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081C" w14:textId="5FF7F587" w:rsidR="009F5108" w:rsidRPr="007B36A2" w:rsidRDefault="00280FD2" w:rsidP="007B36A2">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6A2">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MENTIONS LEGALES ET CONDITIONS GENERALES D’UTILISATION</w:t>
      </w:r>
    </w:p>
    <w:p w14:paraId="329CE973" w14:textId="77777777" w:rsidR="00A81189" w:rsidRPr="007B36A2" w:rsidRDefault="00A81189" w:rsidP="007B36A2">
      <w:pPr>
        <w:pStyle w:val="Sansinterligne"/>
        <w:jc w:val="both"/>
        <w:rPr>
          <w:rFonts w:ascii="Poppins" w:hAnsi="Poppins" w:cs="Poppins"/>
          <w:sz w:val="18"/>
          <w:szCs w:val="18"/>
        </w:rPr>
      </w:pPr>
    </w:p>
    <w:p w14:paraId="1129EC48" w14:textId="49A1609B" w:rsidR="007B36A2" w:rsidRPr="009274DC" w:rsidRDefault="00C27444" w:rsidP="007B36A2">
      <w:pPr>
        <w:pStyle w:val="Sansinterligne"/>
        <w:jc w:val="both"/>
        <w:rPr>
          <w:rFonts w:ascii="Poppins" w:hAnsi="Poppins" w:cs="Poppins"/>
          <w:color w:val="5B9BD5" w:themeColor="accent5"/>
          <w:sz w:val="18"/>
          <w:szCs w:val="18"/>
        </w:rPr>
      </w:pPr>
      <w:r>
        <w:rPr>
          <w:rFonts w:ascii="Poppins" w:hAnsi="Poppins" w:cs="Poppins"/>
          <w:sz w:val="18"/>
          <w:szCs w:val="18"/>
          <w:u w:val="single"/>
        </w:rPr>
        <w:t>Entrée en vigueur</w:t>
      </w:r>
      <w:r w:rsidR="007B36A2" w:rsidRPr="007B36A2">
        <w:rPr>
          <w:rFonts w:ascii="Poppins" w:hAnsi="Poppins" w:cs="Poppins"/>
          <w:sz w:val="18"/>
          <w:szCs w:val="18"/>
        </w:rPr>
        <w:t> :</w:t>
      </w:r>
      <w:r w:rsidR="00762CC5">
        <w:rPr>
          <w:rFonts w:ascii="Poppins" w:hAnsi="Poppins" w:cs="Poppins"/>
          <w:sz w:val="18"/>
          <w:szCs w:val="18"/>
        </w:rPr>
        <w:t xml:space="preserve"> </w:t>
      </w:r>
      <w:r w:rsidR="009610FE" w:rsidRPr="009610FE">
        <w:rPr>
          <w:rFonts w:ascii="Poppins" w:hAnsi="Poppins" w:cs="Poppins"/>
          <w:color w:val="5B9BD5" w:themeColor="accent5"/>
          <w:sz w:val="18"/>
          <w:szCs w:val="18"/>
        </w:rPr>
        <w:t>03 juillet</w:t>
      </w:r>
      <w:r w:rsidR="00A81189" w:rsidRPr="009610FE">
        <w:rPr>
          <w:rFonts w:ascii="Poppins" w:hAnsi="Poppins" w:cs="Poppins"/>
          <w:color w:val="5B9BD5" w:themeColor="accent5"/>
          <w:sz w:val="18"/>
          <w:szCs w:val="18"/>
        </w:rPr>
        <w:t xml:space="preserve"> </w:t>
      </w:r>
      <w:r w:rsidR="00A81189">
        <w:rPr>
          <w:rFonts w:ascii="Poppins" w:hAnsi="Poppins" w:cs="Poppins"/>
          <w:sz w:val="18"/>
          <w:szCs w:val="18"/>
        </w:rPr>
        <w:t>2023</w:t>
      </w:r>
    </w:p>
    <w:p w14:paraId="105A3298" w14:textId="77777777" w:rsidR="007B36A2" w:rsidRPr="007B36A2" w:rsidRDefault="007B36A2" w:rsidP="007B36A2">
      <w:pPr>
        <w:pStyle w:val="Sansinterligne"/>
        <w:jc w:val="both"/>
        <w:rPr>
          <w:rFonts w:ascii="Poppins" w:hAnsi="Poppins" w:cs="Poppins"/>
          <w:sz w:val="18"/>
          <w:szCs w:val="18"/>
        </w:rPr>
      </w:pPr>
    </w:p>
    <w:p w14:paraId="6F5399AD" w14:textId="77777777" w:rsidR="007B36A2" w:rsidRPr="007B36A2" w:rsidRDefault="007B36A2" w:rsidP="007B36A2">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6A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Préambule </w:t>
      </w:r>
    </w:p>
    <w:p w14:paraId="753B8558" w14:textId="77777777" w:rsidR="007B36A2" w:rsidRPr="007B36A2" w:rsidRDefault="007B36A2" w:rsidP="007B36A2">
      <w:pPr>
        <w:pStyle w:val="Sansinterligne"/>
        <w:jc w:val="both"/>
        <w:rPr>
          <w:rFonts w:ascii="Poppins" w:hAnsi="Poppins" w:cs="Poppins"/>
          <w:sz w:val="18"/>
          <w:szCs w:val="18"/>
        </w:rPr>
      </w:pPr>
    </w:p>
    <w:p w14:paraId="077778C8" w14:textId="7413FF6C"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La poursuite de la navigation sur </w:t>
      </w:r>
      <w:r w:rsidR="00AF3AF0">
        <w:rPr>
          <w:rFonts w:ascii="Poppins" w:hAnsi="Poppins" w:cs="Poppins"/>
          <w:sz w:val="18"/>
          <w:szCs w:val="18"/>
        </w:rPr>
        <w:t>l’Application « </w:t>
      </w:r>
      <w:r w:rsidR="00876D53">
        <w:rPr>
          <w:rFonts w:ascii="Poppins" w:hAnsi="Poppins" w:cs="Poppins"/>
          <w:b/>
          <w:bCs/>
          <w:sz w:val="18"/>
          <w:szCs w:val="18"/>
        </w:rPr>
        <w:t>WASHZONE</w:t>
      </w:r>
      <w:r w:rsidR="00AF3AF0">
        <w:rPr>
          <w:rFonts w:ascii="Poppins" w:hAnsi="Poppins" w:cs="Poppins"/>
          <w:sz w:val="18"/>
          <w:szCs w:val="18"/>
        </w:rPr>
        <w:t xml:space="preserve"> » </w:t>
      </w:r>
      <w:r w:rsidRPr="007B36A2">
        <w:rPr>
          <w:rFonts w:ascii="Poppins" w:hAnsi="Poppins" w:cs="Poppins"/>
          <w:sz w:val="18"/>
          <w:szCs w:val="18"/>
        </w:rPr>
        <w:t>(ci-après « </w:t>
      </w:r>
      <w:r w:rsidRPr="007B36A2">
        <w:rPr>
          <w:rFonts w:ascii="Poppins" w:hAnsi="Poppins" w:cs="Poppins"/>
          <w:b/>
          <w:bCs/>
          <w:sz w:val="18"/>
          <w:szCs w:val="18"/>
        </w:rPr>
        <w:t>l</w:t>
      </w:r>
      <w:r w:rsidR="0067207C">
        <w:rPr>
          <w:rFonts w:ascii="Poppins" w:hAnsi="Poppins" w:cs="Poppins"/>
          <w:b/>
          <w:bCs/>
          <w:sz w:val="18"/>
          <w:szCs w:val="18"/>
        </w:rPr>
        <w:t>’Application</w:t>
      </w:r>
      <w:r w:rsidRPr="007B36A2">
        <w:rPr>
          <w:rFonts w:ascii="Poppins" w:hAnsi="Poppins" w:cs="Poppins"/>
          <w:sz w:val="18"/>
          <w:szCs w:val="18"/>
        </w:rPr>
        <w:t> ») vaut de la part des visiteurs d</w:t>
      </w:r>
      <w:r w:rsidR="00644A89">
        <w:rPr>
          <w:rFonts w:ascii="Poppins" w:hAnsi="Poppins" w:cs="Poppins"/>
          <w:sz w:val="18"/>
          <w:szCs w:val="18"/>
        </w:rPr>
        <w:t xml:space="preserve">e l’Application </w:t>
      </w:r>
      <w:r w:rsidRPr="007B36A2">
        <w:rPr>
          <w:rFonts w:ascii="Poppins" w:hAnsi="Poppins" w:cs="Poppins"/>
          <w:sz w:val="18"/>
          <w:szCs w:val="18"/>
        </w:rPr>
        <w:t>(ci-après les « </w:t>
      </w:r>
      <w:r w:rsidRPr="007B36A2">
        <w:rPr>
          <w:rFonts w:ascii="Poppins" w:hAnsi="Poppins" w:cs="Poppins"/>
          <w:b/>
          <w:bCs/>
          <w:sz w:val="18"/>
          <w:szCs w:val="18"/>
        </w:rPr>
        <w:t>Utilisateurs</w:t>
      </w:r>
      <w:r w:rsidRPr="007B36A2">
        <w:rPr>
          <w:rFonts w:ascii="Poppins" w:hAnsi="Poppins" w:cs="Poppins"/>
          <w:sz w:val="18"/>
          <w:szCs w:val="18"/>
        </w:rPr>
        <w:t> ») une acceptation sans réserve des dispositions et conditions d’utilisation qui suivent (ci-après dénommées « </w:t>
      </w:r>
      <w:r w:rsidRPr="007B36A2">
        <w:rPr>
          <w:rFonts w:ascii="Poppins" w:hAnsi="Poppins" w:cs="Poppins"/>
          <w:b/>
          <w:bCs/>
          <w:sz w:val="18"/>
          <w:szCs w:val="18"/>
        </w:rPr>
        <w:t>C.G.U</w:t>
      </w:r>
      <w:r w:rsidRPr="007B36A2">
        <w:rPr>
          <w:rFonts w:ascii="Poppins" w:hAnsi="Poppins" w:cs="Poppins"/>
          <w:sz w:val="18"/>
          <w:szCs w:val="18"/>
        </w:rPr>
        <w:t xml:space="preserve">. »). Avant toute utilisation des fonctionnalités de notre </w:t>
      </w:r>
      <w:r w:rsidR="00644A89">
        <w:rPr>
          <w:rFonts w:ascii="Poppins" w:hAnsi="Poppins" w:cs="Poppins"/>
          <w:sz w:val="18"/>
          <w:szCs w:val="18"/>
        </w:rPr>
        <w:t>Application</w:t>
      </w:r>
      <w:r w:rsidRPr="007B36A2">
        <w:rPr>
          <w:rFonts w:ascii="Poppins" w:hAnsi="Poppins" w:cs="Poppins"/>
          <w:sz w:val="18"/>
          <w:szCs w:val="18"/>
        </w:rPr>
        <w:t xml:space="preserve">, l’Utilisateur reconnaît avoir pris connaissance des présentes C.G.U. et les avoir acceptés. </w:t>
      </w:r>
    </w:p>
    <w:p w14:paraId="0D615538" w14:textId="77777777" w:rsidR="007B36A2" w:rsidRPr="007B36A2" w:rsidRDefault="007B36A2" w:rsidP="007B36A2">
      <w:pPr>
        <w:pStyle w:val="Sansinterligne"/>
        <w:jc w:val="both"/>
        <w:rPr>
          <w:rFonts w:ascii="Poppins" w:hAnsi="Poppins" w:cs="Poppins"/>
          <w:sz w:val="18"/>
          <w:szCs w:val="18"/>
        </w:rPr>
      </w:pPr>
    </w:p>
    <w:p w14:paraId="6A0F0089" w14:textId="5E8885BB"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La version actuellement en ligne de nos C.G.U. est la seule opposable pendant toute la durée d’utilisation d</w:t>
      </w:r>
      <w:r w:rsidR="00644A89">
        <w:rPr>
          <w:rFonts w:ascii="Poppins" w:hAnsi="Poppins" w:cs="Poppins"/>
          <w:sz w:val="18"/>
          <w:szCs w:val="18"/>
        </w:rPr>
        <w:t xml:space="preserve">e l’Application </w:t>
      </w:r>
      <w:r w:rsidRPr="007B36A2">
        <w:rPr>
          <w:rFonts w:ascii="Poppins" w:hAnsi="Poppins" w:cs="Poppins"/>
          <w:sz w:val="18"/>
          <w:szCs w:val="18"/>
        </w:rPr>
        <w:t xml:space="preserve">et jusqu’à ce que nous la remplacions par une nouvelle version. </w:t>
      </w:r>
    </w:p>
    <w:p w14:paraId="5C9474A4" w14:textId="77777777" w:rsidR="007B36A2" w:rsidRPr="007B36A2" w:rsidRDefault="007B36A2" w:rsidP="007B36A2">
      <w:pPr>
        <w:pStyle w:val="Sansinterligne"/>
        <w:jc w:val="both"/>
        <w:rPr>
          <w:rFonts w:ascii="Poppins" w:hAnsi="Poppins" w:cs="Poppins"/>
          <w:sz w:val="18"/>
          <w:szCs w:val="18"/>
        </w:rPr>
      </w:pPr>
    </w:p>
    <w:p w14:paraId="464B8E7F" w14:textId="5DE0AAC9" w:rsidR="007B36A2" w:rsidRPr="007B36A2" w:rsidRDefault="00644A89" w:rsidP="007B36A2">
      <w:pPr>
        <w:pStyle w:val="Sansinterligne"/>
        <w:jc w:val="both"/>
        <w:rPr>
          <w:rFonts w:ascii="Poppins" w:hAnsi="Poppins" w:cs="Poppins"/>
          <w:sz w:val="18"/>
          <w:szCs w:val="18"/>
        </w:rPr>
      </w:pPr>
      <w:r>
        <w:rPr>
          <w:rFonts w:ascii="Poppins" w:hAnsi="Poppins" w:cs="Poppins"/>
          <w:sz w:val="18"/>
          <w:szCs w:val="18"/>
        </w:rPr>
        <w:t>L’Application</w:t>
      </w:r>
      <w:r w:rsidR="007B36A2" w:rsidRPr="007B36A2">
        <w:rPr>
          <w:rFonts w:ascii="Poppins" w:hAnsi="Poppins" w:cs="Poppins"/>
          <w:sz w:val="18"/>
          <w:szCs w:val="18"/>
        </w:rPr>
        <w:t xml:space="preserve"> est géré</w:t>
      </w:r>
      <w:r>
        <w:rPr>
          <w:rFonts w:ascii="Poppins" w:hAnsi="Poppins" w:cs="Poppins"/>
          <w:sz w:val="18"/>
          <w:szCs w:val="18"/>
        </w:rPr>
        <w:t>e</w:t>
      </w:r>
      <w:r w:rsidR="007B36A2" w:rsidRPr="007B36A2">
        <w:rPr>
          <w:rFonts w:ascii="Poppins" w:hAnsi="Poppins" w:cs="Poppins"/>
          <w:sz w:val="18"/>
          <w:szCs w:val="18"/>
        </w:rPr>
        <w:t xml:space="preserve"> par </w:t>
      </w:r>
      <w:r w:rsidR="006E7C6D">
        <w:rPr>
          <w:rFonts w:ascii="Poppins" w:hAnsi="Poppins" w:cs="Poppins"/>
          <w:sz w:val="18"/>
          <w:szCs w:val="18"/>
        </w:rPr>
        <w:t xml:space="preserve">la Société </w:t>
      </w:r>
      <w:r w:rsidR="00876D53">
        <w:rPr>
          <w:rFonts w:ascii="Poppins" w:hAnsi="Poppins" w:cs="Poppins"/>
          <w:b/>
          <w:bCs/>
          <w:sz w:val="18"/>
          <w:szCs w:val="18"/>
        </w:rPr>
        <w:t>WASHZONE</w:t>
      </w:r>
      <w:r w:rsidR="007B36A2" w:rsidRPr="006E7C6D">
        <w:rPr>
          <w:rFonts w:ascii="Poppins" w:hAnsi="Poppins" w:cs="Poppins"/>
          <w:b/>
          <w:bCs/>
          <w:sz w:val="18"/>
          <w:szCs w:val="18"/>
        </w:rPr>
        <w:t xml:space="preserve"> </w:t>
      </w:r>
      <w:r w:rsidR="007B36A2" w:rsidRPr="007B36A2">
        <w:rPr>
          <w:rFonts w:ascii="Poppins" w:hAnsi="Poppins" w:cs="Poppins"/>
          <w:sz w:val="18"/>
          <w:szCs w:val="18"/>
        </w:rPr>
        <w:t>(ci-après le « </w:t>
      </w:r>
      <w:r w:rsidR="0067287F">
        <w:rPr>
          <w:rFonts w:ascii="Poppins" w:hAnsi="Poppins" w:cs="Poppins"/>
          <w:b/>
          <w:bCs/>
          <w:sz w:val="18"/>
          <w:szCs w:val="18"/>
        </w:rPr>
        <w:t>Prestataire</w:t>
      </w:r>
      <w:r w:rsidR="007B36A2" w:rsidRPr="007B36A2">
        <w:rPr>
          <w:rFonts w:ascii="Poppins" w:hAnsi="Poppins" w:cs="Poppins"/>
          <w:sz w:val="18"/>
          <w:szCs w:val="18"/>
        </w:rPr>
        <w:t> »</w:t>
      </w:r>
      <w:r w:rsidR="001413FC">
        <w:rPr>
          <w:rFonts w:ascii="Poppins" w:hAnsi="Poppins" w:cs="Poppins"/>
          <w:sz w:val="18"/>
          <w:szCs w:val="18"/>
        </w:rPr>
        <w:t xml:space="preserve"> ou </w:t>
      </w:r>
      <w:r w:rsidR="001413FC" w:rsidRPr="001413FC">
        <w:rPr>
          <w:rFonts w:ascii="Poppins" w:hAnsi="Poppins" w:cs="Poppins"/>
          <w:b/>
          <w:bCs/>
          <w:sz w:val="18"/>
          <w:szCs w:val="18"/>
        </w:rPr>
        <w:t>«</w:t>
      </w:r>
      <w:r w:rsidR="00EF0EA5">
        <w:rPr>
          <w:rFonts w:ascii="Poppins" w:hAnsi="Poppins" w:cs="Poppins"/>
          <w:b/>
          <w:bCs/>
          <w:sz w:val="18"/>
          <w:szCs w:val="18"/>
        </w:rPr>
        <w:t xml:space="preserve"> </w:t>
      </w:r>
      <w:r w:rsidR="00876D53">
        <w:rPr>
          <w:rFonts w:ascii="Poppins" w:hAnsi="Poppins" w:cs="Poppins"/>
          <w:b/>
          <w:bCs/>
          <w:sz w:val="18"/>
          <w:szCs w:val="18"/>
        </w:rPr>
        <w:t>WASHZONE</w:t>
      </w:r>
      <w:r w:rsidR="001413FC">
        <w:rPr>
          <w:rFonts w:ascii="Poppins" w:hAnsi="Poppins" w:cs="Poppins"/>
          <w:sz w:val="18"/>
          <w:szCs w:val="18"/>
        </w:rPr>
        <w:t> »</w:t>
      </w:r>
      <w:r w:rsidR="007B36A2" w:rsidRPr="007B36A2">
        <w:rPr>
          <w:rFonts w:ascii="Poppins" w:hAnsi="Poppins" w:cs="Poppins"/>
          <w:sz w:val="18"/>
          <w:szCs w:val="18"/>
        </w:rPr>
        <w:t xml:space="preserve">) qui se réserve le droit de modifier les présentes conditions à tout moment. Toute utilisation de notre </w:t>
      </w:r>
      <w:r w:rsidR="0067287F">
        <w:rPr>
          <w:rFonts w:ascii="Poppins" w:hAnsi="Poppins" w:cs="Poppins"/>
          <w:sz w:val="18"/>
          <w:szCs w:val="18"/>
        </w:rPr>
        <w:t>Application</w:t>
      </w:r>
      <w:r w:rsidR="007B36A2" w:rsidRPr="007B36A2">
        <w:rPr>
          <w:rFonts w:ascii="Poppins" w:hAnsi="Poppins" w:cs="Poppins"/>
          <w:sz w:val="18"/>
          <w:szCs w:val="18"/>
        </w:rPr>
        <w:t xml:space="preserve"> après modification des C.G.U. vaut acceptation irrévocable par l’Utilisateur de la nouvelle version. En cas de désaccord avec nos C.G.U. l’Utilisateur est invité à ne plus utiliser </w:t>
      </w:r>
      <w:r w:rsidR="004F2EDA">
        <w:rPr>
          <w:rFonts w:ascii="Poppins" w:hAnsi="Poppins" w:cs="Poppins"/>
          <w:sz w:val="18"/>
          <w:szCs w:val="18"/>
        </w:rPr>
        <w:t>l’Application.</w:t>
      </w:r>
    </w:p>
    <w:p w14:paraId="5BA66C96" w14:textId="77777777" w:rsidR="007B36A2" w:rsidRPr="007B36A2" w:rsidRDefault="007B36A2" w:rsidP="007B36A2">
      <w:pPr>
        <w:pStyle w:val="Sansinterligne"/>
        <w:jc w:val="both"/>
        <w:rPr>
          <w:rFonts w:ascii="Poppins" w:hAnsi="Poppins" w:cs="Poppins"/>
          <w:sz w:val="18"/>
          <w:szCs w:val="18"/>
        </w:rPr>
      </w:pPr>
    </w:p>
    <w:p w14:paraId="1AA09727" w14:textId="77777777" w:rsidR="007B36A2" w:rsidRPr="00057AD6" w:rsidRDefault="007B36A2" w:rsidP="00057AD6">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AD6">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 – DEFINITIONS</w:t>
      </w:r>
    </w:p>
    <w:p w14:paraId="1DD372C9" w14:textId="77777777" w:rsidR="007B36A2" w:rsidRPr="007B36A2" w:rsidRDefault="007B36A2" w:rsidP="007B36A2">
      <w:pPr>
        <w:pStyle w:val="Sansinterligne"/>
        <w:jc w:val="both"/>
        <w:rPr>
          <w:rFonts w:ascii="Poppins" w:hAnsi="Poppins" w:cs="Poppins"/>
          <w:sz w:val="18"/>
          <w:szCs w:val="18"/>
        </w:rPr>
      </w:pPr>
    </w:p>
    <w:p w14:paraId="53E744A9" w14:textId="73DEA5D0"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Sur notre </w:t>
      </w:r>
      <w:r w:rsidR="004F2EDA">
        <w:rPr>
          <w:rFonts w:ascii="Poppins" w:hAnsi="Poppins" w:cs="Poppins"/>
          <w:sz w:val="18"/>
          <w:szCs w:val="18"/>
        </w:rPr>
        <w:t>Application</w:t>
      </w:r>
      <w:r w:rsidRPr="007B36A2">
        <w:rPr>
          <w:rFonts w:ascii="Poppins" w:hAnsi="Poppins" w:cs="Poppins"/>
          <w:sz w:val="18"/>
          <w:szCs w:val="18"/>
        </w:rPr>
        <w:t xml:space="preserve">, les termes ci-dessous ont la signification suivante : </w:t>
      </w:r>
    </w:p>
    <w:p w14:paraId="6A41F7B6" w14:textId="77777777" w:rsidR="007B36A2" w:rsidRDefault="007B36A2" w:rsidP="007B36A2">
      <w:pPr>
        <w:pStyle w:val="Sansinterligne"/>
        <w:jc w:val="both"/>
        <w:rPr>
          <w:rFonts w:ascii="Poppins" w:hAnsi="Poppins" w:cs="Poppins"/>
          <w:sz w:val="18"/>
          <w:szCs w:val="18"/>
        </w:rPr>
      </w:pPr>
    </w:p>
    <w:p w14:paraId="6ADD84A3" w14:textId="50789029" w:rsidR="004F2EDA" w:rsidRDefault="004F2EDA" w:rsidP="007B36A2">
      <w:pPr>
        <w:pStyle w:val="Sansinterligne"/>
        <w:jc w:val="both"/>
        <w:rPr>
          <w:rFonts w:ascii="Poppins" w:hAnsi="Poppins" w:cs="Poppins"/>
          <w:sz w:val="18"/>
          <w:szCs w:val="18"/>
        </w:rPr>
      </w:pPr>
      <w:r>
        <w:rPr>
          <w:rFonts w:ascii="Poppins" w:hAnsi="Poppins" w:cs="Poppins"/>
          <w:sz w:val="18"/>
          <w:szCs w:val="18"/>
        </w:rPr>
        <w:t>« </w:t>
      </w:r>
      <w:r w:rsidRPr="004F2EDA">
        <w:rPr>
          <w:rFonts w:ascii="Poppins" w:hAnsi="Poppins" w:cs="Poppins"/>
          <w:b/>
          <w:bCs/>
          <w:sz w:val="18"/>
          <w:szCs w:val="18"/>
        </w:rPr>
        <w:t>Application</w:t>
      </w:r>
      <w:r>
        <w:rPr>
          <w:rFonts w:ascii="Poppins" w:hAnsi="Poppins" w:cs="Poppins"/>
          <w:sz w:val="18"/>
          <w:szCs w:val="18"/>
        </w:rPr>
        <w:t> » : désigne l’Application « </w:t>
      </w:r>
      <w:r w:rsidR="00EF0EA5">
        <w:rPr>
          <w:rFonts w:ascii="Poppins" w:hAnsi="Poppins" w:cs="Poppins"/>
          <w:b/>
          <w:bCs/>
          <w:sz w:val="18"/>
          <w:szCs w:val="18"/>
        </w:rPr>
        <w:t>WASHZONE</w:t>
      </w:r>
      <w:r>
        <w:rPr>
          <w:rFonts w:ascii="Poppins" w:hAnsi="Poppins" w:cs="Poppins"/>
          <w:sz w:val="18"/>
          <w:szCs w:val="18"/>
        </w:rPr>
        <w:t> » </w:t>
      </w:r>
      <w:r w:rsidR="00394583" w:rsidRPr="007B36A2">
        <w:rPr>
          <w:rFonts w:ascii="Poppins" w:eastAsia="Times New Roman" w:hAnsi="Poppins" w:cs="Poppins"/>
          <w:color w:val="000000"/>
          <w:sz w:val="18"/>
          <w:szCs w:val="18"/>
        </w:rPr>
        <w:t>exploité</w:t>
      </w:r>
      <w:r w:rsidR="00394583">
        <w:rPr>
          <w:rFonts w:ascii="Poppins" w:eastAsia="Times New Roman" w:hAnsi="Poppins" w:cs="Poppins"/>
          <w:color w:val="000000"/>
          <w:sz w:val="18"/>
          <w:szCs w:val="18"/>
        </w:rPr>
        <w:t>e</w:t>
      </w:r>
      <w:r w:rsidR="00394583" w:rsidRPr="007B36A2">
        <w:rPr>
          <w:rFonts w:ascii="Poppins" w:eastAsia="Times New Roman" w:hAnsi="Poppins" w:cs="Poppins"/>
          <w:color w:val="000000"/>
          <w:sz w:val="18"/>
          <w:szCs w:val="18"/>
        </w:rPr>
        <w:t xml:space="preserve"> par le </w:t>
      </w:r>
      <w:r w:rsidR="00394583">
        <w:rPr>
          <w:rFonts w:ascii="Poppins" w:eastAsia="Times New Roman" w:hAnsi="Poppins" w:cs="Poppins"/>
          <w:color w:val="000000"/>
          <w:sz w:val="18"/>
          <w:szCs w:val="18"/>
        </w:rPr>
        <w:t>Prestataire</w:t>
      </w:r>
      <w:r w:rsidR="00394583" w:rsidRPr="007B36A2">
        <w:rPr>
          <w:rFonts w:ascii="Poppins" w:eastAsia="Times New Roman" w:hAnsi="Poppins" w:cs="Poppins"/>
          <w:color w:val="000000"/>
          <w:sz w:val="18"/>
          <w:szCs w:val="18"/>
        </w:rPr>
        <w:t xml:space="preserve"> et mis</w:t>
      </w:r>
      <w:r w:rsidR="00A20648">
        <w:rPr>
          <w:rFonts w:ascii="Poppins" w:eastAsia="Times New Roman" w:hAnsi="Poppins" w:cs="Poppins"/>
          <w:color w:val="000000"/>
          <w:sz w:val="18"/>
          <w:szCs w:val="18"/>
        </w:rPr>
        <w:t>e</w:t>
      </w:r>
      <w:r w:rsidR="00394583" w:rsidRPr="007B36A2">
        <w:rPr>
          <w:rFonts w:ascii="Poppins" w:eastAsia="Times New Roman" w:hAnsi="Poppins" w:cs="Poppins"/>
          <w:color w:val="000000"/>
          <w:sz w:val="18"/>
          <w:szCs w:val="18"/>
        </w:rPr>
        <w:t xml:space="preserve"> à disposition de l’Utilisateur ;</w:t>
      </w:r>
    </w:p>
    <w:p w14:paraId="50C082CD" w14:textId="77777777" w:rsidR="005116A1" w:rsidRPr="007B36A2" w:rsidRDefault="005116A1" w:rsidP="007B36A2">
      <w:pPr>
        <w:pStyle w:val="Sansinterligne"/>
        <w:jc w:val="both"/>
        <w:rPr>
          <w:rFonts w:ascii="Poppins" w:hAnsi="Poppins" w:cs="Poppins"/>
          <w:sz w:val="18"/>
          <w:szCs w:val="18"/>
        </w:rPr>
      </w:pPr>
    </w:p>
    <w:p w14:paraId="7FC8E5AB" w14:textId="0FFFE7EA" w:rsidR="007B36A2" w:rsidRPr="007B36A2" w:rsidRDefault="007B36A2" w:rsidP="00057AD6">
      <w:pPr>
        <w:pStyle w:val="Sansinterligne"/>
        <w:jc w:val="both"/>
        <w:rPr>
          <w:rFonts w:ascii="Poppins" w:hAnsi="Poppins" w:cs="Poppins"/>
          <w:sz w:val="18"/>
          <w:szCs w:val="18"/>
        </w:rPr>
      </w:pPr>
      <w:r w:rsidRPr="007B36A2">
        <w:rPr>
          <w:rFonts w:ascii="Poppins" w:hAnsi="Poppins" w:cs="Poppins"/>
          <w:b/>
          <w:bCs/>
          <w:sz w:val="18"/>
          <w:szCs w:val="18"/>
        </w:rPr>
        <w:t>« Contenu »</w:t>
      </w:r>
      <w:r w:rsidRPr="007B36A2">
        <w:rPr>
          <w:rFonts w:ascii="Poppins" w:hAnsi="Poppins" w:cs="Poppins"/>
          <w:sz w:val="18"/>
          <w:szCs w:val="18"/>
        </w:rPr>
        <w:t xml:space="preserve"> : désigne l’ensemble des éléments constituant l’information présente sur notre </w:t>
      </w:r>
      <w:r w:rsidR="004F2EDA">
        <w:rPr>
          <w:rFonts w:ascii="Poppins" w:hAnsi="Poppins" w:cs="Poppins"/>
          <w:sz w:val="18"/>
          <w:szCs w:val="18"/>
        </w:rPr>
        <w:t>Application</w:t>
      </w:r>
      <w:r w:rsidRPr="007B36A2">
        <w:rPr>
          <w:rFonts w:ascii="Poppins" w:hAnsi="Poppins" w:cs="Poppins"/>
          <w:sz w:val="18"/>
          <w:szCs w:val="18"/>
        </w:rPr>
        <w:t xml:space="preserve"> (textes, images, vidéos, algorithmes, logiciels, widgets, etc.) et permettant son fonctionnement, l’information de l’Utilisateur et la présentation de nos services ; </w:t>
      </w:r>
    </w:p>
    <w:p w14:paraId="591FC82E" w14:textId="77777777" w:rsidR="007B36A2" w:rsidRPr="007B36A2" w:rsidRDefault="007B36A2" w:rsidP="007B36A2">
      <w:pPr>
        <w:pStyle w:val="Sansinterligne"/>
        <w:ind w:left="720"/>
        <w:jc w:val="both"/>
        <w:rPr>
          <w:rFonts w:ascii="Poppins" w:hAnsi="Poppins" w:cs="Poppins"/>
          <w:sz w:val="18"/>
          <w:szCs w:val="18"/>
        </w:rPr>
      </w:pPr>
    </w:p>
    <w:p w14:paraId="334F7EAE" w14:textId="74D85F72" w:rsidR="007B36A2" w:rsidRPr="007B36A2" w:rsidRDefault="007B36A2" w:rsidP="00057AD6">
      <w:pPr>
        <w:pStyle w:val="Sansinterligne"/>
        <w:jc w:val="both"/>
        <w:rPr>
          <w:rFonts w:ascii="Poppins" w:hAnsi="Poppins" w:cs="Poppins"/>
          <w:sz w:val="18"/>
          <w:szCs w:val="18"/>
        </w:rPr>
      </w:pPr>
      <w:r w:rsidRPr="007B36A2">
        <w:rPr>
          <w:rFonts w:ascii="Poppins" w:hAnsi="Poppins" w:cs="Poppins"/>
          <w:b/>
          <w:bCs/>
          <w:sz w:val="18"/>
          <w:szCs w:val="18"/>
        </w:rPr>
        <w:t>« Droits de propriété intellectuelle »</w:t>
      </w:r>
      <w:r w:rsidRPr="007B36A2">
        <w:rPr>
          <w:rFonts w:ascii="Poppins" w:hAnsi="Poppins" w:cs="Poppins"/>
          <w:sz w:val="18"/>
          <w:szCs w:val="18"/>
        </w:rPr>
        <w:t> : désigne tous les droits de propriété intellectuelle et droits connexes (droit d’auteur, droits de marque, droits de brevets, noms commerciaux, bases de données, etc.) tels que protégés par le Code de la Propriété Intellectuelle créé par la loi n°</w:t>
      </w:r>
      <w:r w:rsidR="00057AD6">
        <w:rPr>
          <w:rFonts w:ascii="Poppins" w:hAnsi="Poppins" w:cs="Poppins"/>
          <w:sz w:val="18"/>
          <w:szCs w:val="18"/>
        </w:rPr>
        <w:t xml:space="preserve"> </w:t>
      </w:r>
      <w:r w:rsidRPr="007B36A2">
        <w:rPr>
          <w:rFonts w:ascii="Poppins" w:hAnsi="Poppins" w:cs="Poppins"/>
          <w:sz w:val="18"/>
          <w:szCs w:val="18"/>
        </w:rPr>
        <w:t>92-587 du 1</w:t>
      </w:r>
      <w:r w:rsidRPr="007B36A2">
        <w:rPr>
          <w:rFonts w:ascii="Poppins" w:hAnsi="Poppins" w:cs="Poppins"/>
          <w:sz w:val="18"/>
          <w:szCs w:val="18"/>
          <w:vertAlign w:val="superscript"/>
        </w:rPr>
        <w:t>er</w:t>
      </w:r>
      <w:r w:rsidRPr="007B36A2">
        <w:rPr>
          <w:rFonts w:ascii="Poppins" w:hAnsi="Poppins" w:cs="Poppins"/>
          <w:sz w:val="18"/>
          <w:szCs w:val="18"/>
        </w:rPr>
        <w:t xml:space="preserve"> juillet 1992, dont la version en vigueur est celle applicable au moment de la consultation </w:t>
      </w:r>
      <w:r w:rsidR="00394583">
        <w:rPr>
          <w:rFonts w:ascii="Poppins" w:hAnsi="Poppins" w:cs="Poppins"/>
          <w:sz w:val="18"/>
          <w:szCs w:val="18"/>
        </w:rPr>
        <w:t>de l’Application</w:t>
      </w:r>
      <w:r w:rsidRPr="007B36A2">
        <w:rPr>
          <w:rFonts w:ascii="Poppins" w:hAnsi="Poppins" w:cs="Poppins"/>
          <w:sz w:val="18"/>
          <w:szCs w:val="18"/>
        </w:rPr>
        <w:t xml:space="preserve"> par l’utilisateur ; </w:t>
      </w:r>
    </w:p>
    <w:p w14:paraId="0BBB9741" w14:textId="77777777" w:rsidR="007B36A2" w:rsidRPr="007B36A2" w:rsidRDefault="007B36A2" w:rsidP="007B36A2">
      <w:pPr>
        <w:pStyle w:val="Sansinterligne"/>
        <w:jc w:val="both"/>
        <w:rPr>
          <w:rFonts w:ascii="Poppins" w:hAnsi="Poppins" w:cs="Poppins"/>
          <w:sz w:val="18"/>
          <w:szCs w:val="18"/>
        </w:rPr>
      </w:pPr>
    </w:p>
    <w:p w14:paraId="36A65B60" w14:textId="7590524D" w:rsidR="007B36A2" w:rsidRPr="007B36A2" w:rsidRDefault="007B36A2" w:rsidP="00057AD6">
      <w:pPr>
        <w:pStyle w:val="Sansinterligne"/>
        <w:jc w:val="both"/>
        <w:rPr>
          <w:rFonts w:ascii="Poppins" w:hAnsi="Poppins" w:cs="Poppins"/>
          <w:sz w:val="18"/>
          <w:szCs w:val="18"/>
        </w:rPr>
      </w:pPr>
      <w:r w:rsidRPr="007B36A2">
        <w:rPr>
          <w:rFonts w:ascii="Poppins" w:hAnsi="Poppins" w:cs="Poppins"/>
          <w:b/>
          <w:bCs/>
          <w:sz w:val="18"/>
          <w:szCs w:val="18"/>
        </w:rPr>
        <w:t>« Fonctionnalités »</w:t>
      </w:r>
      <w:r w:rsidRPr="007B36A2">
        <w:rPr>
          <w:rFonts w:ascii="Poppins" w:hAnsi="Poppins" w:cs="Poppins"/>
          <w:sz w:val="18"/>
          <w:szCs w:val="18"/>
        </w:rPr>
        <w:t xml:space="preserve"> : désigne toutes les fonctionnalités mises à disposition de nos utilisateurs via notre </w:t>
      </w:r>
      <w:r w:rsidR="00394583">
        <w:rPr>
          <w:rFonts w:ascii="Poppins" w:hAnsi="Poppins" w:cs="Poppins"/>
          <w:sz w:val="18"/>
          <w:szCs w:val="18"/>
        </w:rPr>
        <w:t>Application</w:t>
      </w:r>
      <w:r w:rsidRPr="007B36A2">
        <w:rPr>
          <w:rFonts w:ascii="Poppins" w:hAnsi="Poppins" w:cs="Poppins"/>
          <w:sz w:val="18"/>
          <w:szCs w:val="18"/>
        </w:rPr>
        <w:t xml:space="preserve"> ; </w:t>
      </w:r>
    </w:p>
    <w:p w14:paraId="2F7598E3" w14:textId="77777777" w:rsidR="00F6303A" w:rsidRDefault="00F6303A" w:rsidP="00057AD6">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7ABC90C7" w14:textId="6B4487FC" w:rsidR="006D0472" w:rsidRDefault="006D0472" w:rsidP="00057AD6">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w:t>
      </w:r>
      <w:r w:rsidRPr="006D0472">
        <w:rPr>
          <w:rFonts w:ascii="Poppins" w:eastAsia="Times New Roman" w:hAnsi="Poppins" w:cs="Poppins"/>
          <w:b/>
          <w:bCs/>
          <w:color w:val="000000"/>
          <w:sz w:val="18"/>
          <w:szCs w:val="18"/>
        </w:rPr>
        <w:t>Partenaire</w:t>
      </w:r>
      <w:r>
        <w:rPr>
          <w:rFonts w:ascii="Poppins" w:eastAsia="Times New Roman" w:hAnsi="Poppins" w:cs="Poppins"/>
          <w:color w:val="000000"/>
          <w:sz w:val="18"/>
          <w:szCs w:val="18"/>
        </w:rPr>
        <w:t xml:space="preserve"> » : désigne le professionnel de l’automobile, proposant ses prestations de nettoyage automobile, via l’Application ; </w:t>
      </w:r>
    </w:p>
    <w:p w14:paraId="0A4E3174" w14:textId="77777777" w:rsidR="006D0472" w:rsidRDefault="006D0472" w:rsidP="00057AD6">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295BBA1B" w14:textId="02A1FE90" w:rsidR="004D0DE9" w:rsidRDefault="007B36A2" w:rsidP="00057AD6">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057AD6">
        <w:rPr>
          <w:rFonts w:ascii="Poppins" w:eastAsia="Times New Roman" w:hAnsi="Poppins" w:cs="Poppins"/>
          <w:color w:val="000000"/>
          <w:sz w:val="18"/>
          <w:szCs w:val="18"/>
        </w:rPr>
        <w:t>« </w:t>
      </w:r>
      <w:r w:rsidR="00394583">
        <w:rPr>
          <w:rFonts w:ascii="Poppins" w:eastAsia="Times New Roman" w:hAnsi="Poppins" w:cs="Poppins"/>
          <w:b/>
          <w:color w:val="000000"/>
          <w:sz w:val="18"/>
          <w:szCs w:val="18"/>
        </w:rPr>
        <w:t>Prestataire</w:t>
      </w:r>
      <w:r w:rsidRPr="00057AD6">
        <w:rPr>
          <w:rFonts w:ascii="Poppins" w:eastAsia="Times New Roman" w:hAnsi="Poppins" w:cs="Poppins"/>
          <w:color w:val="000000"/>
          <w:sz w:val="18"/>
          <w:szCs w:val="18"/>
        </w:rPr>
        <w:t xml:space="preserve"> » : </w:t>
      </w:r>
      <w:r w:rsidR="00981308">
        <w:rPr>
          <w:rFonts w:ascii="Poppins" w:eastAsia="Times New Roman" w:hAnsi="Poppins" w:cs="Poppins"/>
          <w:color w:val="000000"/>
          <w:sz w:val="18"/>
          <w:szCs w:val="18"/>
        </w:rPr>
        <w:t xml:space="preserve">désigne la </w:t>
      </w:r>
      <w:r w:rsidR="00FD0CDE">
        <w:rPr>
          <w:rFonts w:ascii="Poppins" w:eastAsia="Times New Roman" w:hAnsi="Poppins" w:cs="Poppins"/>
          <w:color w:val="000000"/>
          <w:sz w:val="18"/>
          <w:szCs w:val="18"/>
        </w:rPr>
        <w:t>Société « </w:t>
      </w:r>
      <w:proofErr w:type="gramStart"/>
      <w:r w:rsidR="00EF0EA5">
        <w:rPr>
          <w:rFonts w:ascii="Poppins" w:hAnsi="Poppins" w:cs="Poppins"/>
          <w:b/>
          <w:bCs/>
          <w:sz w:val="18"/>
          <w:szCs w:val="18"/>
        </w:rPr>
        <w:t>WASHZONE</w:t>
      </w:r>
      <w:r w:rsidR="00FD0CDE">
        <w:rPr>
          <w:rFonts w:ascii="Poppins" w:eastAsia="Times New Roman" w:hAnsi="Poppins" w:cs="Poppins"/>
          <w:color w:val="000000"/>
          <w:sz w:val="18"/>
          <w:szCs w:val="18"/>
        </w:rPr>
        <w:t>»</w:t>
      </w:r>
      <w:proofErr w:type="gramEnd"/>
      <w:r w:rsidR="00FD0CDE">
        <w:rPr>
          <w:rFonts w:ascii="Poppins" w:eastAsia="Times New Roman" w:hAnsi="Poppins" w:cs="Poppins"/>
          <w:color w:val="000000"/>
          <w:sz w:val="18"/>
          <w:szCs w:val="18"/>
        </w:rPr>
        <w:t xml:space="preserve">, </w:t>
      </w:r>
      <w:r w:rsidR="00BE24F4">
        <w:rPr>
          <w:rFonts w:ascii="Poppins" w:eastAsia="Times New Roman" w:hAnsi="Poppins" w:cs="Poppins"/>
          <w:color w:val="000000"/>
          <w:sz w:val="18"/>
          <w:szCs w:val="18"/>
        </w:rPr>
        <w:t>SAS</w:t>
      </w:r>
      <w:r w:rsidR="0033153C">
        <w:rPr>
          <w:rFonts w:ascii="Poppins" w:eastAsia="Times New Roman" w:hAnsi="Poppins" w:cs="Poppins"/>
          <w:color w:val="000000"/>
          <w:sz w:val="18"/>
          <w:szCs w:val="18"/>
        </w:rPr>
        <w:t xml:space="preserve"> au capital social de 100 €, immatriculée au Registre du commerce et des sociétés de Paris sous le numéro 949 247 407, dont le siège social est 60 rue François 1</w:t>
      </w:r>
      <w:r w:rsidR="0033153C" w:rsidRPr="0033153C">
        <w:rPr>
          <w:rFonts w:ascii="Poppins" w:eastAsia="Times New Roman" w:hAnsi="Poppins" w:cs="Poppins"/>
          <w:color w:val="000000"/>
          <w:sz w:val="18"/>
          <w:szCs w:val="18"/>
          <w:vertAlign w:val="superscript"/>
        </w:rPr>
        <w:t>er</w:t>
      </w:r>
      <w:r w:rsidR="0033153C">
        <w:rPr>
          <w:rFonts w:ascii="Poppins" w:eastAsia="Times New Roman" w:hAnsi="Poppins" w:cs="Poppins"/>
          <w:color w:val="000000"/>
          <w:sz w:val="18"/>
          <w:szCs w:val="18"/>
        </w:rPr>
        <w:t xml:space="preserve">, 75008 Paris, pouvant être contactée par mail à </w:t>
      </w:r>
      <w:hyperlink r:id="rId6" w:history="1">
        <w:r w:rsidR="0033153C" w:rsidRPr="00E3679B">
          <w:rPr>
            <w:rStyle w:val="Lienhypertexte"/>
            <w:rFonts w:ascii="Poppins" w:eastAsia="Times New Roman" w:hAnsi="Poppins" w:cs="Poppins"/>
            <w:sz w:val="18"/>
            <w:szCs w:val="18"/>
          </w:rPr>
          <w:t>sav@washzone.fr</w:t>
        </w:r>
      </w:hyperlink>
      <w:r w:rsidR="0033153C">
        <w:rPr>
          <w:rFonts w:ascii="Poppins" w:eastAsia="Times New Roman" w:hAnsi="Poppins" w:cs="Poppins"/>
          <w:color w:val="000000"/>
          <w:sz w:val="18"/>
          <w:szCs w:val="18"/>
        </w:rPr>
        <w:t xml:space="preserve"> </w:t>
      </w:r>
    </w:p>
    <w:p w14:paraId="6EE477BD" w14:textId="77777777" w:rsidR="00057AD6" w:rsidRDefault="00057AD6" w:rsidP="00057AD6">
      <w:pPr>
        <w:pStyle w:val="Sansinterligne"/>
        <w:jc w:val="both"/>
        <w:rPr>
          <w:rFonts w:ascii="Poppins" w:hAnsi="Poppins" w:cs="Poppins"/>
          <w:b/>
          <w:bCs/>
          <w:sz w:val="18"/>
          <w:szCs w:val="18"/>
        </w:rPr>
      </w:pPr>
      <w:bookmarkStart w:id="0" w:name="_Hlk64628954"/>
    </w:p>
    <w:p w14:paraId="105F4601" w14:textId="0A666DA6" w:rsidR="007B36A2" w:rsidRDefault="007B36A2" w:rsidP="00057AD6">
      <w:pPr>
        <w:pStyle w:val="Sansinterligne"/>
        <w:jc w:val="both"/>
        <w:rPr>
          <w:rFonts w:ascii="Poppins" w:hAnsi="Poppins" w:cs="Poppins"/>
          <w:sz w:val="18"/>
          <w:szCs w:val="18"/>
        </w:rPr>
      </w:pPr>
      <w:r w:rsidRPr="007B36A2">
        <w:rPr>
          <w:rFonts w:ascii="Poppins" w:hAnsi="Poppins" w:cs="Poppins"/>
          <w:b/>
          <w:bCs/>
          <w:sz w:val="18"/>
          <w:szCs w:val="18"/>
        </w:rPr>
        <w:t>« Utilisateur »</w:t>
      </w:r>
      <w:r w:rsidRPr="007B36A2">
        <w:rPr>
          <w:rFonts w:ascii="Poppins" w:hAnsi="Poppins" w:cs="Poppins"/>
          <w:sz w:val="18"/>
          <w:szCs w:val="18"/>
        </w:rPr>
        <w:t xml:space="preserve"> : désigne tout individu utilisant </w:t>
      </w:r>
      <w:r w:rsidR="000759FA">
        <w:rPr>
          <w:rFonts w:ascii="Poppins" w:hAnsi="Poppins" w:cs="Poppins"/>
          <w:sz w:val="18"/>
          <w:szCs w:val="18"/>
        </w:rPr>
        <w:t>l’Application</w:t>
      </w:r>
      <w:r w:rsidRPr="007B36A2">
        <w:rPr>
          <w:rFonts w:ascii="Poppins" w:hAnsi="Poppins" w:cs="Poppins"/>
          <w:sz w:val="18"/>
          <w:szCs w:val="18"/>
        </w:rPr>
        <w:t xml:space="preserve"> et ayant accès à son contenu.</w:t>
      </w:r>
    </w:p>
    <w:p w14:paraId="06883A1B" w14:textId="77777777" w:rsidR="00905FD3" w:rsidRDefault="00905FD3" w:rsidP="00057AD6">
      <w:pPr>
        <w:pStyle w:val="Sansinterligne"/>
        <w:jc w:val="both"/>
        <w:rPr>
          <w:rFonts w:ascii="Poppins" w:hAnsi="Poppins" w:cs="Poppins"/>
          <w:sz w:val="18"/>
          <w:szCs w:val="18"/>
        </w:rPr>
      </w:pPr>
    </w:p>
    <w:p w14:paraId="65E1F0D2" w14:textId="77777777" w:rsidR="00D40E06" w:rsidRDefault="00D40E06" w:rsidP="00057AD6">
      <w:pPr>
        <w:pStyle w:val="Sansinterligne"/>
        <w:jc w:val="both"/>
        <w:rPr>
          <w:rFonts w:ascii="Poppins" w:hAnsi="Poppins" w:cs="Poppins"/>
          <w:sz w:val="18"/>
          <w:szCs w:val="18"/>
        </w:rPr>
      </w:pPr>
    </w:p>
    <w:p w14:paraId="4815C872" w14:textId="645E600E" w:rsidR="00D40E06" w:rsidRPr="00057AD6" w:rsidRDefault="00D40E06" w:rsidP="00D40E06">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AD6">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ARTICLE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57AD6">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MENTIONS LEGALES</w:t>
      </w:r>
    </w:p>
    <w:p w14:paraId="7FCD1C2B" w14:textId="77777777" w:rsidR="00D40E06" w:rsidRPr="007B36A2" w:rsidRDefault="00D40E06" w:rsidP="00057AD6">
      <w:pPr>
        <w:pStyle w:val="Sansinterligne"/>
        <w:jc w:val="both"/>
        <w:rPr>
          <w:rFonts w:ascii="Poppins" w:hAnsi="Poppins" w:cs="Poppins"/>
          <w:sz w:val="18"/>
          <w:szCs w:val="18"/>
        </w:rPr>
      </w:pPr>
    </w:p>
    <w:bookmarkEnd w:id="0"/>
    <w:p w14:paraId="7CA54285" w14:textId="48220C5B"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En application de la </w:t>
      </w:r>
      <w:r w:rsidRPr="007B36A2">
        <w:rPr>
          <w:rFonts w:ascii="Poppins" w:hAnsi="Poppins" w:cs="Poppins"/>
          <w:i/>
          <w:iCs/>
          <w:sz w:val="18"/>
          <w:szCs w:val="18"/>
        </w:rPr>
        <w:t>loi n</w:t>
      </w:r>
      <w:r w:rsidR="00D40E06">
        <w:rPr>
          <w:rFonts w:ascii="Poppins" w:hAnsi="Poppins" w:cs="Poppins"/>
          <w:i/>
          <w:iCs/>
          <w:sz w:val="18"/>
          <w:szCs w:val="18"/>
        </w:rPr>
        <w:t xml:space="preserve"> </w:t>
      </w:r>
      <w:r w:rsidRPr="007B36A2">
        <w:rPr>
          <w:rFonts w:ascii="Poppins" w:hAnsi="Poppins" w:cs="Poppins"/>
          <w:i/>
          <w:iCs/>
          <w:sz w:val="18"/>
          <w:szCs w:val="18"/>
        </w:rPr>
        <w:t>°2004-575 du 21 juin 2004 pour la confiance dans l’économie numérique</w:t>
      </w:r>
      <w:r w:rsidRPr="007B36A2">
        <w:rPr>
          <w:rFonts w:ascii="Poppins" w:hAnsi="Poppins" w:cs="Poppins"/>
          <w:sz w:val="18"/>
          <w:szCs w:val="18"/>
        </w:rPr>
        <w:t xml:space="preserve">, il est indiqué aux utilisateurs de </w:t>
      </w:r>
      <w:r w:rsidR="000759FA">
        <w:rPr>
          <w:rFonts w:ascii="Poppins" w:hAnsi="Poppins" w:cs="Poppins"/>
          <w:sz w:val="18"/>
          <w:szCs w:val="18"/>
        </w:rPr>
        <w:t>l’Application</w:t>
      </w:r>
      <w:r w:rsidRPr="007B36A2">
        <w:rPr>
          <w:rFonts w:ascii="Poppins" w:hAnsi="Poppins" w:cs="Poppins"/>
          <w:sz w:val="18"/>
          <w:szCs w:val="18"/>
        </w:rPr>
        <w:t xml:space="preserve">, l’identité des intervenants dans le cadre de sa réalisation et de son suivi : </w:t>
      </w:r>
    </w:p>
    <w:p w14:paraId="6AF5E465" w14:textId="77777777" w:rsidR="007B36A2" w:rsidRPr="007B36A2" w:rsidRDefault="007B36A2" w:rsidP="007B36A2">
      <w:pPr>
        <w:pStyle w:val="Sansinterligne"/>
        <w:jc w:val="both"/>
        <w:rPr>
          <w:rFonts w:ascii="Poppins" w:hAnsi="Poppins" w:cs="Poppins"/>
          <w:sz w:val="18"/>
          <w:szCs w:val="18"/>
        </w:rPr>
      </w:pPr>
    </w:p>
    <w:p w14:paraId="688D3EE6" w14:textId="29B7044A" w:rsidR="00FB58A9" w:rsidRDefault="007B36A2" w:rsidP="00FB58A9">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D40E06">
        <w:rPr>
          <w:rFonts w:ascii="Poppins" w:hAnsi="Poppins" w:cs="Poppins"/>
          <w:sz w:val="18"/>
          <w:szCs w:val="18"/>
          <w:u w:val="single"/>
        </w:rPr>
        <w:t>Propriétaire</w:t>
      </w:r>
      <w:r w:rsidRPr="00D40E06">
        <w:rPr>
          <w:rFonts w:ascii="Poppins" w:hAnsi="Poppins" w:cs="Poppins"/>
          <w:sz w:val="18"/>
          <w:szCs w:val="18"/>
        </w:rPr>
        <w:t> :</w:t>
      </w:r>
      <w:r w:rsidR="00E807CF">
        <w:rPr>
          <w:rFonts w:ascii="Poppins" w:eastAsia="Times New Roman" w:hAnsi="Poppins" w:cs="Poppins"/>
          <w:color w:val="000000"/>
          <w:sz w:val="18"/>
          <w:szCs w:val="18"/>
        </w:rPr>
        <w:t xml:space="preserve"> </w:t>
      </w:r>
      <w:r w:rsidR="0033153C">
        <w:rPr>
          <w:rFonts w:ascii="Poppins" w:eastAsia="Times New Roman" w:hAnsi="Poppins" w:cs="Poppins"/>
          <w:color w:val="000000"/>
          <w:sz w:val="18"/>
          <w:szCs w:val="18"/>
        </w:rPr>
        <w:t>la Société « </w:t>
      </w:r>
      <w:proofErr w:type="gramStart"/>
      <w:r w:rsidR="0033153C">
        <w:rPr>
          <w:rFonts w:ascii="Poppins" w:hAnsi="Poppins" w:cs="Poppins"/>
          <w:b/>
          <w:bCs/>
          <w:sz w:val="18"/>
          <w:szCs w:val="18"/>
        </w:rPr>
        <w:t>WASHZONE</w:t>
      </w:r>
      <w:r w:rsidR="0033153C">
        <w:rPr>
          <w:rFonts w:ascii="Poppins" w:eastAsia="Times New Roman" w:hAnsi="Poppins" w:cs="Poppins"/>
          <w:color w:val="000000"/>
          <w:sz w:val="18"/>
          <w:szCs w:val="18"/>
        </w:rPr>
        <w:t>»</w:t>
      </w:r>
      <w:proofErr w:type="gramEnd"/>
      <w:r w:rsidR="0033153C">
        <w:rPr>
          <w:rFonts w:ascii="Poppins" w:eastAsia="Times New Roman" w:hAnsi="Poppins" w:cs="Poppins"/>
          <w:color w:val="000000"/>
          <w:sz w:val="18"/>
          <w:szCs w:val="18"/>
        </w:rPr>
        <w:t>, SAS au capital social de 100 €, immatriculée au Registre du commerce et des sociétés de Paris sous le numéro 949 247 407, dont le siège social est 60 rue François 1</w:t>
      </w:r>
      <w:r w:rsidR="0033153C" w:rsidRPr="0033153C">
        <w:rPr>
          <w:rFonts w:ascii="Poppins" w:eastAsia="Times New Roman" w:hAnsi="Poppins" w:cs="Poppins"/>
          <w:color w:val="000000"/>
          <w:sz w:val="18"/>
          <w:szCs w:val="18"/>
          <w:vertAlign w:val="superscript"/>
        </w:rPr>
        <w:t>er</w:t>
      </w:r>
      <w:r w:rsidR="0033153C">
        <w:rPr>
          <w:rFonts w:ascii="Poppins" w:eastAsia="Times New Roman" w:hAnsi="Poppins" w:cs="Poppins"/>
          <w:color w:val="000000"/>
          <w:sz w:val="18"/>
          <w:szCs w:val="18"/>
        </w:rPr>
        <w:t xml:space="preserve">, 75008 Paris, pouvant être contactée par mail à </w:t>
      </w:r>
      <w:hyperlink r:id="rId7" w:history="1">
        <w:r w:rsidR="0033153C" w:rsidRPr="00E3679B">
          <w:rPr>
            <w:rStyle w:val="Lienhypertexte"/>
            <w:rFonts w:ascii="Poppins" w:eastAsia="Times New Roman" w:hAnsi="Poppins" w:cs="Poppins"/>
            <w:sz w:val="18"/>
            <w:szCs w:val="18"/>
          </w:rPr>
          <w:t>sav@washzone.fr</w:t>
        </w:r>
      </w:hyperlink>
      <w:r w:rsidR="0033153C">
        <w:rPr>
          <w:rFonts w:ascii="Poppins" w:eastAsia="Times New Roman" w:hAnsi="Poppins" w:cs="Poppins"/>
          <w:color w:val="000000"/>
          <w:sz w:val="18"/>
          <w:szCs w:val="18"/>
        </w:rPr>
        <w:t xml:space="preserve"> </w:t>
      </w:r>
    </w:p>
    <w:p w14:paraId="74EF3E46" w14:textId="77777777" w:rsidR="001A5725" w:rsidRPr="00980810" w:rsidRDefault="001A5725" w:rsidP="00D40E06">
      <w:pPr>
        <w:pBdr>
          <w:top w:val="nil"/>
          <w:left w:val="nil"/>
          <w:bottom w:val="nil"/>
          <w:right w:val="nil"/>
          <w:between w:val="nil"/>
        </w:pBdr>
        <w:spacing w:after="0" w:line="240" w:lineRule="auto"/>
        <w:jc w:val="both"/>
        <w:rPr>
          <w:rFonts w:ascii="Poppins" w:eastAsia="Times New Roman" w:hAnsi="Poppins" w:cs="Poppins"/>
          <w:color w:val="000000"/>
          <w:sz w:val="18"/>
          <w:szCs w:val="18"/>
          <w:u w:val="single"/>
        </w:rPr>
      </w:pPr>
    </w:p>
    <w:p w14:paraId="58425C04" w14:textId="5427108C" w:rsidR="00F91581" w:rsidRPr="0033153C" w:rsidRDefault="007B36A2" w:rsidP="00F91581">
      <w:pPr>
        <w:pBdr>
          <w:top w:val="nil"/>
          <w:left w:val="nil"/>
          <w:bottom w:val="nil"/>
          <w:right w:val="nil"/>
          <w:between w:val="nil"/>
        </w:pBdr>
        <w:spacing w:after="0" w:line="240" w:lineRule="auto"/>
        <w:jc w:val="both"/>
        <w:rPr>
          <w:rFonts w:ascii="Poppins" w:hAnsi="Poppins" w:cs="Poppins"/>
          <w:sz w:val="18"/>
          <w:szCs w:val="18"/>
        </w:rPr>
      </w:pPr>
      <w:r w:rsidRPr="00D40E06">
        <w:rPr>
          <w:rFonts w:ascii="Poppins" w:eastAsia="Times New Roman" w:hAnsi="Poppins" w:cs="Poppins"/>
          <w:color w:val="000000"/>
          <w:sz w:val="18"/>
          <w:szCs w:val="18"/>
          <w:u w:val="single"/>
        </w:rPr>
        <w:t>Responsable éditorial</w:t>
      </w:r>
      <w:r w:rsidRPr="00D40E06">
        <w:rPr>
          <w:rFonts w:ascii="Poppins" w:eastAsia="Times New Roman" w:hAnsi="Poppins" w:cs="Poppins"/>
          <w:color w:val="000000"/>
          <w:sz w:val="18"/>
          <w:szCs w:val="18"/>
        </w:rPr>
        <w:t xml:space="preserve"> : </w:t>
      </w:r>
      <w:r w:rsidR="0033153C">
        <w:rPr>
          <w:rFonts w:ascii="Poppins" w:eastAsia="Times New Roman" w:hAnsi="Poppins" w:cs="Poppins"/>
          <w:b/>
          <w:bCs/>
          <w:color w:val="000000"/>
          <w:sz w:val="18"/>
          <w:szCs w:val="18"/>
        </w:rPr>
        <w:t xml:space="preserve">WASHZONE </w:t>
      </w:r>
      <w:hyperlink r:id="rId8" w:history="1">
        <w:r w:rsidR="0033153C" w:rsidRPr="00E3679B">
          <w:rPr>
            <w:rStyle w:val="Lienhypertexte"/>
            <w:rFonts w:ascii="Poppins" w:eastAsia="Times New Roman" w:hAnsi="Poppins" w:cs="Poppins"/>
            <w:sz w:val="18"/>
            <w:szCs w:val="18"/>
          </w:rPr>
          <w:t>sav@washzone.fr</w:t>
        </w:r>
      </w:hyperlink>
      <w:r w:rsidR="0033153C">
        <w:rPr>
          <w:rFonts w:ascii="Poppins" w:eastAsia="Times New Roman" w:hAnsi="Poppins" w:cs="Poppins"/>
          <w:color w:val="000000"/>
          <w:sz w:val="18"/>
          <w:szCs w:val="18"/>
        </w:rPr>
        <w:t xml:space="preserve"> </w:t>
      </w:r>
    </w:p>
    <w:p w14:paraId="116ADEF1" w14:textId="77777777" w:rsidR="00D40E06" w:rsidRDefault="00D40E06" w:rsidP="00D40E06">
      <w:pPr>
        <w:pBdr>
          <w:top w:val="nil"/>
          <w:left w:val="nil"/>
          <w:bottom w:val="nil"/>
          <w:right w:val="nil"/>
          <w:between w:val="nil"/>
        </w:pBdr>
        <w:spacing w:after="0" w:line="240" w:lineRule="auto"/>
        <w:jc w:val="both"/>
        <w:rPr>
          <w:rFonts w:ascii="Poppins" w:eastAsia="Times New Roman" w:hAnsi="Poppins" w:cs="Poppins"/>
          <w:color w:val="000000"/>
          <w:sz w:val="18"/>
          <w:szCs w:val="18"/>
          <w:u w:val="single"/>
        </w:rPr>
      </w:pPr>
    </w:p>
    <w:p w14:paraId="641F9DB4" w14:textId="1532EED4" w:rsidR="00D40E06" w:rsidRPr="006A49E2" w:rsidRDefault="007B36A2" w:rsidP="00D40E06">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081ED3">
        <w:rPr>
          <w:rFonts w:ascii="Poppins" w:eastAsia="Times New Roman" w:hAnsi="Poppins" w:cs="Poppins"/>
          <w:color w:val="000000"/>
          <w:sz w:val="18"/>
          <w:szCs w:val="18"/>
          <w:u w:val="single"/>
        </w:rPr>
        <w:t>Hébergeu</w:t>
      </w:r>
      <w:r w:rsidR="0033153C">
        <w:rPr>
          <w:rFonts w:ascii="Poppins" w:eastAsia="Times New Roman" w:hAnsi="Poppins" w:cs="Poppins"/>
          <w:color w:val="000000"/>
          <w:sz w:val="18"/>
          <w:szCs w:val="18"/>
          <w:u w:val="single"/>
        </w:rPr>
        <w:t xml:space="preserve">r du Site </w:t>
      </w:r>
      <w:r w:rsidR="00EF503F" w:rsidRPr="00081ED3">
        <w:rPr>
          <w:rFonts w:ascii="Poppins" w:eastAsia="Times New Roman" w:hAnsi="Poppins" w:cs="Poppins"/>
          <w:color w:val="000000"/>
          <w:sz w:val="18"/>
          <w:szCs w:val="18"/>
        </w:rPr>
        <w:t xml:space="preserve">: </w:t>
      </w:r>
      <w:r w:rsidR="0033153C">
        <w:rPr>
          <w:rFonts w:ascii="Poppins" w:eastAsia="Times New Roman" w:hAnsi="Poppins" w:cs="Poppins"/>
          <w:b/>
          <w:bCs/>
          <w:color w:val="000000"/>
          <w:sz w:val="18"/>
          <w:szCs w:val="18"/>
        </w:rPr>
        <w:t>SCALEWAY</w:t>
      </w:r>
      <w:r w:rsidR="006A49E2">
        <w:rPr>
          <w:rFonts w:ascii="Poppins" w:eastAsia="Times New Roman" w:hAnsi="Poppins" w:cs="Poppins"/>
          <w:b/>
          <w:bCs/>
          <w:color w:val="000000"/>
          <w:sz w:val="18"/>
          <w:szCs w:val="18"/>
        </w:rPr>
        <w:t xml:space="preserve"> </w:t>
      </w:r>
      <w:hyperlink r:id="rId9" w:history="1">
        <w:r w:rsidR="006A49E2" w:rsidRPr="00E3679B">
          <w:rPr>
            <w:rStyle w:val="Lienhypertexte"/>
            <w:rFonts w:ascii="Poppins" w:eastAsia="Times New Roman" w:hAnsi="Poppins" w:cs="Poppins"/>
            <w:sz w:val="18"/>
            <w:szCs w:val="18"/>
          </w:rPr>
          <w:t>www.scaleway.com</w:t>
        </w:r>
      </w:hyperlink>
      <w:r w:rsidR="006A49E2">
        <w:rPr>
          <w:rFonts w:ascii="Poppins" w:eastAsia="Times New Roman" w:hAnsi="Poppins" w:cs="Poppins"/>
          <w:color w:val="000000"/>
          <w:sz w:val="18"/>
          <w:szCs w:val="18"/>
        </w:rPr>
        <w:t xml:space="preserve"> </w:t>
      </w:r>
    </w:p>
    <w:p w14:paraId="4619B89F" w14:textId="77777777" w:rsidR="00DC409E" w:rsidRDefault="00DC409E" w:rsidP="00D40E06">
      <w:pPr>
        <w:pBdr>
          <w:top w:val="nil"/>
          <w:left w:val="nil"/>
          <w:bottom w:val="nil"/>
          <w:right w:val="nil"/>
          <w:between w:val="nil"/>
        </w:pBdr>
        <w:spacing w:after="0" w:line="240" w:lineRule="auto"/>
        <w:jc w:val="both"/>
        <w:rPr>
          <w:rFonts w:ascii="Poppins" w:hAnsi="Poppins" w:cs="Poppins"/>
          <w:sz w:val="18"/>
          <w:szCs w:val="18"/>
          <w:u w:val="single"/>
        </w:rPr>
      </w:pPr>
    </w:p>
    <w:p w14:paraId="085C9536" w14:textId="0518F619" w:rsidR="006A49E2" w:rsidRPr="006A49E2" w:rsidRDefault="006A49E2" w:rsidP="006A49E2">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081ED3">
        <w:rPr>
          <w:rFonts w:ascii="Poppins" w:eastAsia="Times New Roman" w:hAnsi="Poppins" w:cs="Poppins"/>
          <w:color w:val="000000"/>
          <w:sz w:val="18"/>
          <w:szCs w:val="18"/>
          <w:u w:val="single"/>
        </w:rPr>
        <w:t>Hébergeu</w:t>
      </w:r>
      <w:r>
        <w:rPr>
          <w:rFonts w:ascii="Poppins" w:eastAsia="Times New Roman" w:hAnsi="Poppins" w:cs="Poppins"/>
          <w:color w:val="000000"/>
          <w:sz w:val="18"/>
          <w:szCs w:val="18"/>
          <w:u w:val="single"/>
        </w:rPr>
        <w:t xml:space="preserve">r des données </w:t>
      </w:r>
      <w:r w:rsidRPr="00081ED3">
        <w:rPr>
          <w:rFonts w:ascii="Poppins" w:eastAsia="Times New Roman" w:hAnsi="Poppins" w:cs="Poppins"/>
          <w:color w:val="000000"/>
          <w:sz w:val="18"/>
          <w:szCs w:val="18"/>
        </w:rPr>
        <w:t xml:space="preserve">: </w:t>
      </w:r>
      <w:r>
        <w:rPr>
          <w:rFonts w:ascii="Poppins" w:eastAsia="Times New Roman" w:hAnsi="Poppins" w:cs="Poppins"/>
          <w:b/>
          <w:bCs/>
          <w:color w:val="000000"/>
          <w:sz w:val="18"/>
          <w:szCs w:val="18"/>
        </w:rPr>
        <w:t xml:space="preserve">SCALEWAY </w:t>
      </w:r>
      <w:hyperlink r:id="rId10" w:history="1">
        <w:r w:rsidRPr="00E3679B">
          <w:rPr>
            <w:rStyle w:val="Lienhypertexte"/>
            <w:rFonts w:ascii="Poppins" w:eastAsia="Times New Roman" w:hAnsi="Poppins" w:cs="Poppins"/>
            <w:sz w:val="18"/>
            <w:szCs w:val="18"/>
          </w:rPr>
          <w:t>www.scaleway.com</w:t>
        </w:r>
      </w:hyperlink>
      <w:r>
        <w:rPr>
          <w:rFonts w:ascii="Poppins" w:eastAsia="Times New Roman" w:hAnsi="Poppins" w:cs="Poppins"/>
          <w:color w:val="000000"/>
          <w:sz w:val="18"/>
          <w:szCs w:val="18"/>
        </w:rPr>
        <w:t xml:space="preserve"> </w:t>
      </w:r>
    </w:p>
    <w:p w14:paraId="7D783A2C" w14:textId="77777777" w:rsidR="006A49E2" w:rsidRPr="00081ED3" w:rsidRDefault="006A49E2" w:rsidP="00D40E06">
      <w:pPr>
        <w:pBdr>
          <w:top w:val="nil"/>
          <w:left w:val="nil"/>
          <w:bottom w:val="nil"/>
          <w:right w:val="nil"/>
          <w:between w:val="nil"/>
        </w:pBdr>
        <w:spacing w:after="0" w:line="240" w:lineRule="auto"/>
        <w:jc w:val="both"/>
        <w:rPr>
          <w:rFonts w:ascii="Poppins" w:hAnsi="Poppins" w:cs="Poppins"/>
          <w:sz w:val="18"/>
          <w:szCs w:val="18"/>
          <w:u w:val="single"/>
        </w:rPr>
      </w:pPr>
    </w:p>
    <w:p w14:paraId="44A9535A" w14:textId="4D46C053" w:rsidR="00811D63" w:rsidRPr="00032AC5" w:rsidRDefault="007B36A2" w:rsidP="00811D63">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D40E06">
        <w:rPr>
          <w:rFonts w:ascii="Poppins" w:hAnsi="Poppins" w:cs="Poppins"/>
          <w:sz w:val="18"/>
          <w:szCs w:val="18"/>
          <w:u w:val="single"/>
        </w:rPr>
        <w:t>Développeur</w:t>
      </w:r>
      <w:r w:rsidRPr="00D40E06">
        <w:rPr>
          <w:rFonts w:ascii="Poppins" w:hAnsi="Poppins" w:cs="Poppins"/>
          <w:sz w:val="18"/>
          <w:szCs w:val="18"/>
        </w:rPr>
        <w:t> </w:t>
      </w:r>
      <w:r w:rsidRPr="00555047">
        <w:rPr>
          <w:rFonts w:ascii="Poppins" w:hAnsi="Poppins" w:cs="Poppins"/>
          <w:b/>
          <w:bCs/>
          <w:sz w:val="18"/>
          <w:szCs w:val="18"/>
        </w:rPr>
        <w:t xml:space="preserve">: </w:t>
      </w:r>
      <w:r w:rsidR="00032AC5">
        <w:rPr>
          <w:rFonts w:ascii="Poppins" w:eastAsia="Times New Roman" w:hAnsi="Poppins" w:cs="Poppins"/>
          <w:b/>
          <w:bCs/>
          <w:color w:val="000000"/>
          <w:sz w:val="18"/>
          <w:szCs w:val="18"/>
        </w:rPr>
        <w:t>N</w:t>
      </w:r>
      <w:r w:rsidR="006A49E2">
        <w:rPr>
          <w:rFonts w:ascii="Poppins" w:eastAsia="Times New Roman" w:hAnsi="Poppins" w:cs="Poppins"/>
          <w:b/>
          <w:bCs/>
          <w:color w:val="000000"/>
          <w:sz w:val="18"/>
          <w:szCs w:val="18"/>
        </w:rPr>
        <w:t>ITRIQUE CONCEPT</w:t>
      </w:r>
      <w:r w:rsidR="00032AC5">
        <w:rPr>
          <w:rFonts w:ascii="Poppins" w:eastAsia="Times New Roman" w:hAnsi="Poppins" w:cs="Poppins"/>
          <w:b/>
          <w:bCs/>
          <w:color w:val="000000"/>
          <w:sz w:val="18"/>
          <w:szCs w:val="18"/>
        </w:rPr>
        <w:t xml:space="preserve"> </w:t>
      </w:r>
      <w:hyperlink r:id="rId11" w:history="1">
        <w:r w:rsidR="00032AC5" w:rsidRPr="00E3679B">
          <w:rPr>
            <w:rStyle w:val="Lienhypertexte"/>
            <w:rFonts w:ascii="Poppins" w:eastAsia="Times New Roman" w:hAnsi="Poppins" w:cs="Poppins"/>
            <w:sz w:val="18"/>
            <w:szCs w:val="18"/>
          </w:rPr>
          <w:t>www.nitrique.fr</w:t>
        </w:r>
      </w:hyperlink>
      <w:r w:rsidR="00032AC5">
        <w:rPr>
          <w:rFonts w:ascii="Poppins" w:eastAsia="Times New Roman" w:hAnsi="Poppins" w:cs="Poppins"/>
          <w:color w:val="000000"/>
          <w:sz w:val="18"/>
          <w:szCs w:val="18"/>
        </w:rPr>
        <w:t xml:space="preserve"> </w:t>
      </w:r>
    </w:p>
    <w:p w14:paraId="1AB6F315" w14:textId="77777777" w:rsidR="00811D63" w:rsidRPr="00C43DB2" w:rsidRDefault="00811D63" w:rsidP="00D40E06">
      <w:pPr>
        <w:pBdr>
          <w:top w:val="nil"/>
          <w:left w:val="nil"/>
          <w:bottom w:val="nil"/>
          <w:right w:val="nil"/>
          <w:between w:val="nil"/>
        </w:pBdr>
        <w:spacing w:after="0" w:line="240" w:lineRule="auto"/>
        <w:jc w:val="both"/>
        <w:rPr>
          <w:rFonts w:ascii="Poppins" w:hAnsi="Poppins" w:cs="Poppins"/>
          <w:sz w:val="18"/>
          <w:szCs w:val="18"/>
          <w:u w:val="single"/>
        </w:rPr>
      </w:pPr>
    </w:p>
    <w:p w14:paraId="50C63469" w14:textId="2417F0AE" w:rsidR="00510306" w:rsidRDefault="000759FA" w:rsidP="00A75B2F">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Pr>
          <w:rFonts w:ascii="Poppins" w:hAnsi="Poppins" w:cs="Poppins"/>
          <w:sz w:val="18"/>
          <w:szCs w:val="18"/>
          <w:u w:val="single"/>
        </w:rPr>
        <w:t>Responsable de traitement des données</w:t>
      </w:r>
      <w:r w:rsidR="007B36A2" w:rsidRPr="00D40E06">
        <w:rPr>
          <w:rFonts w:ascii="Poppins" w:hAnsi="Poppins" w:cs="Poppins"/>
          <w:sz w:val="18"/>
          <w:szCs w:val="18"/>
        </w:rPr>
        <w:t xml:space="preserve"> : </w:t>
      </w:r>
      <w:r w:rsidR="0044593B">
        <w:rPr>
          <w:rFonts w:ascii="Poppins" w:eastAsia="Times New Roman" w:hAnsi="Poppins" w:cs="Poppins"/>
          <w:b/>
          <w:bCs/>
          <w:color w:val="000000"/>
          <w:sz w:val="18"/>
          <w:szCs w:val="18"/>
        </w:rPr>
        <w:t xml:space="preserve">Mr </w:t>
      </w:r>
      <w:r w:rsidR="00032AC5">
        <w:rPr>
          <w:rFonts w:ascii="Poppins" w:eastAsia="Times New Roman" w:hAnsi="Poppins" w:cs="Poppins"/>
          <w:b/>
          <w:bCs/>
          <w:color w:val="000000"/>
          <w:sz w:val="18"/>
          <w:szCs w:val="18"/>
        </w:rPr>
        <w:t xml:space="preserve">David Benchemoul </w:t>
      </w:r>
      <w:hyperlink r:id="rId12" w:history="1">
        <w:r w:rsidR="00032AC5" w:rsidRPr="00E3679B">
          <w:rPr>
            <w:rStyle w:val="Lienhypertexte"/>
            <w:rFonts w:ascii="Poppins" w:eastAsia="Times New Roman" w:hAnsi="Poppins" w:cs="Poppins"/>
            <w:sz w:val="18"/>
            <w:szCs w:val="18"/>
          </w:rPr>
          <w:t>dpo@washzone.fr</w:t>
        </w:r>
      </w:hyperlink>
      <w:r w:rsidR="00032AC5">
        <w:rPr>
          <w:rFonts w:ascii="Poppins" w:eastAsia="Times New Roman" w:hAnsi="Poppins" w:cs="Poppins"/>
          <w:color w:val="000000"/>
          <w:sz w:val="18"/>
          <w:szCs w:val="18"/>
        </w:rPr>
        <w:t xml:space="preserve"> </w:t>
      </w:r>
      <w:r w:rsidR="0044593B">
        <w:rPr>
          <w:rFonts w:ascii="Poppins" w:eastAsia="Times New Roman" w:hAnsi="Poppins" w:cs="Poppins"/>
          <w:b/>
          <w:bCs/>
          <w:color w:val="000000"/>
          <w:sz w:val="18"/>
          <w:szCs w:val="18"/>
        </w:rPr>
        <w:t xml:space="preserve"> </w:t>
      </w:r>
    </w:p>
    <w:p w14:paraId="3EF4C760" w14:textId="77777777" w:rsidR="00510306" w:rsidRPr="000759FA" w:rsidRDefault="00510306" w:rsidP="00A75B2F">
      <w:pPr>
        <w:pBdr>
          <w:top w:val="nil"/>
          <w:left w:val="nil"/>
          <w:bottom w:val="nil"/>
          <w:right w:val="nil"/>
          <w:between w:val="nil"/>
        </w:pBdr>
        <w:spacing w:after="0" w:line="240" w:lineRule="auto"/>
        <w:jc w:val="both"/>
        <w:rPr>
          <w:rFonts w:ascii="Poppins" w:hAnsi="Poppins" w:cs="Poppins"/>
          <w:sz w:val="18"/>
          <w:szCs w:val="18"/>
        </w:rPr>
      </w:pPr>
    </w:p>
    <w:p w14:paraId="261B9D69" w14:textId="77777777" w:rsidR="001B7EC7" w:rsidRDefault="001B7EC7" w:rsidP="00811D63">
      <w:pPr>
        <w:pBdr>
          <w:top w:val="nil"/>
          <w:left w:val="nil"/>
          <w:bottom w:val="nil"/>
          <w:right w:val="nil"/>
          <w:between w:val="nil"/>
        </w:pBdr>
        <w:spacing w:after="0" w:line="240" w:lineRule="auto"/>
        <w:jc w:val="both"/>
        <w:rPr>
          <w:rFonts w:ascii="Poppins" w:hAnsi="Poppins" w:cs="Poppins"/>
          <w:sz w:val="18"/>
          <w:szCs w:val="18"/>
        </w:rPr>
      </w:pPr>
    </w:p>
    <w:p w14:paraId="27A4DC40" w14:textId="7FFC7BD9" w:rsidR="007B36A2" w:rsidRPr="006579F4" w:rsidRDefault="007B36A2" w:rsidP="006579F4">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9F4">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3 – PROTECTION DES DONNEES A CARACTERE PERSONNEL</w:t>
      </w:r>
    </w:p>
    <w:p w14:paraId="7AA2548B" w14:textId="77777777" w:rsidR="007B36A2" w:rsidRPr="007B36A2" w:rsidRDefault="007B36A2" w:rsidP="007B36A2">
      <w:pPr>
        <w:pStyle w:val="Sansinterligne"/>
        <w:jc w:val="both"/>
        <w:rPr>
          <w:rFonts w:ascii="Poppins" w:hAnsi="Poppins" w:cs="Poppins"/>
          <w:sz w:val="18"/>
          <w:szCs w:val="18"/>
        </w:rPr>
      </w:pPr>
    </w:p>
    <w:p w14:paraId="40925BC5" w14:textId="17F6578A"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Pour l’utilisation de notre </w:t>
      </w:r>
      <w:r w:rsidR="000759FA">
        <w:rPr>
          <w:rFonts w:ascii="Poppins" w:hAnsi="Poppins" w:cs="Poppins"/>
          <w:sz w:val="18"/>
          <w:szCs w:val="18"/>
        </w:rPr>
        <w:t>Application</w:t>
      </w:r>
      <w:r w:rsidRPr="007B36A2">
        <w:rPr>
          <w:rFonts w:ascii="Poppins" w:hAnsi="Poppins" w:cs="Poppins"/>
          <w:sz w:val="18"/>
          <w:szCs w:val="18"/>
        </w:rPr>
        <w:t xml:space="preserve">, nous allons procéder au traitement de certaines données à caractère personnel concernant les Utilisateurs. Ces traitements s’effectuent dans le respect de la </w:t>
      </w:r>
      <w:r w:rsidRPr="007B36A2">
        <w:rPr>
          <w:rFonts w:ascii="Poppins" w:hAnsi="Poppins" w:cs="Poppins"/>
          <w:i/>
          <w:iCs/>
          <w:sz w:val="18"/>
          <w:szCs w:val="18"/>
        </w:rPr>
        <w:t>loi n°</w:t>
      </w:r>
      <w:r w:rsidR="006579F4">
        <w:rPr>
          <w:rFonts w:ascii="Poppins" w:hAnsi="Poppins" w:cs="Poppins"/>
          <w:i/>
          <w:iCs/>
          <w:sz w:val="18"/>
          <w:szCs w:val="18"/>
        </w:rPr>
        <w:t xml:space="preserve"> </w:t>
      </w:r>
      <w:r w:rsidRPr="007B36A2">
        <w:rPr>
          <w:rFonts w:ascii="Poppins" w:hAnsi="Poppins" w:cs="Poppins"/>
          <w:i/>
          <w:iCs/>
          <w:sz w:val="18"/>
          <w:szCs w:val="18"/>
        </w:rPr>
        <w:t>78-17 du 6 janvier 1978</w:t>
      </w:r>
      <w:r w:rsidRPr="007B36A2">
        <w:rPr>
          <w:rFonts w:ascii="Poppins" w:hAnsi="Poppins" w:cs="Poppins"/>
          <w:sz w:val="18"/>
          <w:szCs w:val="18"/>
        </w:rPr>
        <w:t xml:space="preserve"> modifiée relative à l’informatique, aux fichiers et aux libertés (dite « Loi Informatique et Libertés ») et de la Politique de Protection des données accessible dans l’onglet correspondant sur notre </w:t>
      </w:r>
      <w:r w:rsidR="000759FA">
        <w:rPr>
          <w:rFonts w:ascii="Poppins" w:hAnsi="Poppins" w:cs="Poppins"/>
          <w:sz w:val="18"/>
          <w:szCs w:val="18"/>
        </w:rPr>
        <w:t>Application</w:t>
      </w:r>
      <w:r w:rsidRPr="007B36A2">
        <w:rPr>
          <w:rFonts w:ascii="Poppins" w:hAnsi="Poppins" w:cs="Poppins"/>
          <w:sz w:val="18"/>
          <w:szCs w:val="18"/>
        </w:rPr>
        <w:t xml:space="preserve">. </w:t>
      </w:r>
    </w:p>
    <w:p w14:paraId="49D77766" w14:textId="77777777" w:rsidR="007B36A2" w:rsidRPr="007B36A2" w:rsidRDefault="007B36A2" w:rsidP="007B36A2">
      <w:pPr>
        <w:pStyle w:val="Sansinterligne"/>
        <w:jc w:val="both"/>
        <w:rPr>
          <w:rFonts w:ascii="Poppins" w:hAnsi="Poppins" w:cs="Poppins"/>
          <w:sz w:val="18"/>
          <w:szCs w:val="18"/>
        </w:rPr>
      </w:pPr>
    </w:p>
    <w:p w14:paraId="6A0C4DEF" w14:textId="428EBF98" w:rsidR="007B36A2" w:rsidRPr="00F0214F" w:rsidRDefault="007B36A2" w:rsidP="00F0214F">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4 – ACCES </w:t>
      </w:r>
      <w:r w:rsidR="000759FA">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L’APPLICATION</w:t>
      </w:r>
    </w:p>
    <w:p w14:paraId="7516A768" w14:textId="77777777" w:rsidR="007B36A2" w:rsidRDefault="007B36A2" w:rsidP="007B36A2">
      <w:pPr>
        <w:pStyle w:val="Sansinterligne"/>
        <w:jc w:val="both"/>
        <w:rPr>
          <w:rFonts w:ascii="Poppins" w:hAnsi="Poppins" w:cs="Poppins"/>
          <w:sz w:val="18"/>
          <w:szCs w:val="18"/>
        </w:rPr>
      </w:pPr>
    </w:p>
    <w:p w14:paraId="7CF109BE" w14:textId="3493CBBB" w:rsidR="008A0EB4" w:rsidRPr="00883285" w:rsidRDefault="00883285" w:rsidP="007B36A2">
      <w:pPr>
        <w:pStyle w:val="Sansinterligne"/>
        <w:jc w:val="both"/>
        <w:rPr>
          <w:rFonts w:ascii="Poppins" w:hAnsi="Poppins" w:cs="Poppins"/>
          <w:b/>
          <w:bCs/>
          <w:sz w:val="18"/>
          <w:szCs w:val="18"/>
        </w:rPr>
      </w:pPr>
      <w:r w:rsidRPr="00883285">
        <w:rPr>
          <w:rFonts w:ascii="Poppins" w:hAnsi="Poppins" w:cs="Poppins"/>
          <w:b/>
          <w:bCs/>
          <w:sz w:val="18"/>
          <w:szCs w:val="18"/>
        </w:rPr>
        <w:t xml:space="preserve">4.1 Dispositions générales </w:t>
      </w:r>
    </w:p>
    <w:p w14:paraId="64689F34" w14:textId="77777777" w:rsidR="00883285" w:rsidRPr="007B36A2" w:rsidRDefault="00883285" w:rsidP="007B36A2">
      <w:pPr>
        <w:pStyle w:val="Sansinterligne"/>
        <w:jc w:val="both"/>
        <w:rPr>
          <w:rFonts w:ascii="Poppins" w:hAnsi="Poppins" w:cs="Poppins"/>
          <w:sz w:val="18"/>
          <w:szCs w:val="18"/>
        </w:rPr>
      </w:pPr>
    </w:p>
    <w:p w14:paraId="01213BF8" w14:textId="07498B32" w:rsid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L’accès </w:t>
      </w:r>
      <w:r w:rsidR="000759FA">
        <w:rPr>
          <w:rFonts w:ascii="Poppins" w:hAnsi="Poppins" w:cs="Poppins"/>
          <w:sz w:val="18"/>
          <w:szCs w:val="18"/>
        </w:rPr>
        <w:t>à l’Application</w:t>
      </w:r>
      <w:r w:rsidRPr="007B36A2">
        <w:rPr>
          <w:rFonts w:ascii="Poppins" w:hAnsi="Poppins" w:cs="Poppins"/>
          <w:sz w:val="18"/>
          <w:szCs w:val="18"/>
        </w:rPr>
        <w:t xml:space="preserve"> et son utilisation sont réservés à un usage strictement personnel. L’Utilisateur s’engage à ne pas utiliser l</w:t>
      </w:r>
      <w:r w:rsidR="000759FA">
        <w:rPr>
          <w:rFonts w:ascii="Poppins" w:hAnsi="Poppins" w:cs="Poppins"/>
          <w:sz w:val="18"/>
          <w:szCs w:val="18"/>
        </w:rPr>
        <w:t xml:space="preserve">’Application </w:t>
      </w:r>
      <w:r w:rsidRPr="007B36A2">
        <w:rPr>
          <w:rFonts w:ascii="Poppins" w:hAnsi="Poppins" w:cs="Poppins"/>
          <w:sz w:val="18"/>
          <w:szCs w:val="18"/>
        </w:rPr>
        <w:t xml:space="preserve">et les informations ou données qui y figurent à des fins commerciales, politiques, publicitaires et pour toute forme de sollicitation commerciale et notamment l’envoi de courriers électroniques non sollicités. </w:t>
      </w:r>
    </w:p>
    <w:p w14:paraId="2E2A3113" w14:textId="77777777" w:rsidR="00DC409E" w:rsidRDefault="00DC409E" w:rsidP="007B36A2">
      <w:pPr>
        <w:pStyle w:val="Sansinterligne"/>
        <w:jc w:val="both"/>
        <w:rPr>
          <w:rFonts w:ascii="Poppins" w:hAnsi="Poppins" w:cs="Poppins"/>
          <w:sz w:val="18"/>
          <w:szCs w:val="18"/>
        </w:rPr>
      </w:pPr>
    </w:p>
    <w:p w14:paraId="119558EA" w14:textId="50C2B6D5" w:rsidR="00DC409E" w:rsidRPr="00DC409E" w:rsidRDefault="00DC409E" w:rsidP="00DC409E">
      <w:pPr>
        <w:pStyle w:val="Sansinterligne"/>
        <w:jc w:val="both"/>
        <w:rPr>
          <w:rFonts w:ascii="Poppins" w:hAnsi="Poppins" w:cs="Poppins"/>
          <w:sz w:val="18"/>
          <w:szCs w:val="18"/>
        </w:rPr>
      </w:pPr>
      <w:r w:rsidRPr="00DC409E">
        <w:rPr>
          <w:rFonts w:ascii="Poppins" w:hAnsi="Poppins" w:cs="Poppins"/>
          <w:sz w:val="18"/>
          <w:szCs w:val="18"/>
        </w:rPr>
        <w:t>L’Utilisateur doit être âgé d’au moins 18 ans, être capable juridiquement d’utiliser l’Application conformément aux présentes Conditions Générales. L’Utilisateur est tenu de fournir des informations exactes qu’il s’engage à mettre immédiatement à jour en cas de modifications.</w:t>
      </w:r>
    </w:p>
    <w:p w14:paraId="5C53186C" w14:textId="77777777" w:rsidR="00830B3A" w:rsidRDefault="00830B3A" w:rsidP="007B36A2">
      <w:pPr>
        <w:pBdr>
          <w:top w:val="nil"/>
          <w:left w:val="nil"/>
          <w:bottom w:val="nil"/>
          <w:right w:val="nil"/>
          <w:between w:val="nil"/>
        </w:pBdr>
        <w:spacing w:after="0" w:line="240" w:lineRule="auto"/>
        <w:jc w:val="both"/>
        <w:rPr>
          <w:rFonts w:ascii="Poppins" w:hAnsi="Poppins" w:cs="Poppins"/>
          <w:sz w:val="18"/>
          <w:szCs w:val="18"/>
        </w:rPr>
      </w:pPr>
    </w:p>
    <w:p w14:paraId="39DFF317" w14:textId="653E6B39" w:rsidR="00830B3A" w:rsidRDefault="00830B3A" w:rsidP="00830B3A">
      <w:pPr>
        <w:pStyle w:val="Sansinterligne"/>
        <w:jc w:val="both"/>
        <w:rPr>
          <w:rFonts w:ascii="Poppins" w:hAnsi="Poppins" w:cs="Poppins"/>
          <w:sz w:val="18"/>
          <w:szCs w:val="18"/>
        </w:rPr>
      </w:pPr>
      <w:r w:rsidRPr="00830B3A">
        <w:rPr>
          <w:rFonts w:ascii="Poppins" w:hAnsi="Poppins" w:cs="Poppins"/>
          <w:sz w:val="18"/>
          <w:szCs w:val="18"/>
        </w:rPr>
        <w:t xml:space="preserve">Les Utilisateurs font leur affaire personnelle de la mise en place des moyens informatiques et de télécommunications permettant l’accès </w:t>
      </w:r>
      <w:r w:rsidR="00905FD3">
        <w:rPr>
          <w:rFonts w:ascii="Poppins" w:hAnsi="Poppins" w:cs="Poppins"/>
          <w:sz w:val="18"/>
          <w:szCs w:val="18"/>
        </w:rPr>
        <w:t>à l’Application</w:t>
      </w:r>
      <w:r w:rsidRPr="00830B3A">
        <w:rPr>
          <w:rFonts w:ascii="Poppins" w:hAnsi="Poppins" w:cs="Poppins"/>
          <w:sz w:val="18"/>
          <w:szCs w:val="18"/>
        </w:rPr>
        <w:t xml:space="preserve">. Ils conservent à leur charge les frais de télécommunication lors de l’accès à internet et de l’utilisation </w:t>
      </w:r>
      <w:r w:rsidR="00905FD3">
        <w:rPr>
          <w:rFonts w:ascii="Poppins" w:hAnsi="Poppins" w:cs="Poppins"/>
          <w:sz w:val="18"/>
          <w:szCs w:val="18"/>
        </w:rPr>
        <w:t>de l’Application.</w:t>
      </w:r>
    </w:p>
    <w:p w14:paraId="049F16E4" w14:textId="77777777" w:rsidR="003A11A9" w:rsidRDefault="003A11A9" w:rsidP="00830B3A">
      <w:pPr>
        <w:pStyle w:val="Sansinterligne"/>
        <w:jc w:val="both"/>
        <w:rPr>
          <w:rFonts w:ascii="Poppins" w:hAnsi="Poppins" w:cs="Poppins"/>
          <w:sz w:val="18"/>
          <w:szCs w:val="18"/>
        </w:rPr>
      </w:pPr>
    </w:p>
    <w:p w14:paraId="31742A32" w14:textId="785993C6" w:rsidR="00622668" w:rsidRPr="00883285" w:rsidRDefault="00883285" w:rsidP="00830B3A">
      <w:pPr>
        <w:pStyle w:val="Sansinterligne"/>
        <w:jc w:val="both"/>
        <w:rPr>
          <w:rFonts w:ascii="Poppins" w:hAnsi="Poppins" w:cs="Poppins"/>
          <w:b/>
          <w:bCs/>
          <w:sz w:val="18"/>
          <w:szCs w:val="18"/>
        </w:rPr>
      </w:pPr>
      <w:r w:rsidRPr="00883285">
        <w:rPr>
          <w:rFonts w:ascii="Poppins" w:hAnsi="Poppins" w:cs="Poppins"/>
          <w:b/>
          <w:bCs/>
          <w:sz w:val="18"/>
          <w:szCs w:val="18"/>
        </w:rPr>
        <w:t xml:space="preserve">4.2 Inscription à l’Application </w:t>
      </w:r>
    </w:p>
    <w:p w14:paraId="19FEC7A8" w14:textId="77777777" w:rsidR="00883285" w:rsidRDefault="00883285" w:rsidP="00830B3A">
      <w:pPr>
        <w:pStyle w:val="Sansinterligne"/>
        <w:jc w:val="both"/>
        <w:rPr>
          <w:rFonts w:ascii="Poppins" w:hAnsi="Poppins" w:cs="Poppins"/>
          <w:sz w:val="18"/>
          <w:szCs w:val="18"/>
        </w:rPr>
      </w:pPr>
    </w:p>
    <w:p w14:paraId="009210AB" w14:textId="21D624A7" w:rsidR="00032AC5" w:rsidRDefault="00032AC5" w:rsidP="00830B3A">
      <w:pPr>
        <w:pStyle w:val="Sansinterligne"/>
        <w:jc w:val="both"/>
        <w:rPr>
          <w:rFonts w:ascii="Poppins" w:hAnsi="Poppins" w:cs="Poppins"/>
          <w:sz w:val="18"/>
          <w:szCs w:val="18"/>
        </w:rPr>
      </w:pPr>
      <w:r>
        <w:rPr>
          <w:rFonts w:ascii="Poppins" w:hAnsi="Poppins" w:cs="Poppins"/>
          <w:sz w:val="18"/>
          <w:szCs w:val="18"/>
        </w:rPr>
        <w:t>L’inscription à l’application est gratuite. L’</w:t>
      </w:r>
      <w:r w:rsidR="00564C23">
        <w:rPr>
          <w:rFonts w:ascii="Poppins" w:hAnsi="Poppins" w:cs="Poppins"/>
          <w:sz w:val="18"/>
          <w:szCs w:val="18"/>
        </w:rPr>
        <w:t>utilisation</w:t>
      </w:r>
      <w:r>
        <w:rPr>
          <w:rFonts w:ascii="Poppins" w:hAnsi="Poppins" w:cs="Poppins"/>
          <w:sz w:val="18"/>
          <w:szCs w:val="18"/>
        </w:rPr>
        <w:t xml:space="preserve"> des Services est payante</w:t>
      </w:r>
      <w:r w:rsidR="00564C23">
        <w:rPr>
          <w:rFonts w:ascii="Poppins" w:hAnsi="Poppins" w:cs="Poppins"/>
          <w:sz w:val="18"/>
          <w:szCs w:val="18"/>
        </w:rPr>
        <w:t xml:space="preserve">. L’Utilisateur est invité à se référer aux </w:t>
      </w:r>
      <w:r w:rsidR="00564C23" w:rsidRPr="00564C23">
        <w:rPr>
          <w:rFonts w:ascii="Poppins" w:hAnsi="Poppins" w:cs="Poppins"/>
          <w:sz w:val="18"/>
          <w:szCs w:val="18"/>
          <w:u w:val="single"/>
        </w:rPr>
        <w:t>Conditions Générales de Vente</w:t>
      </w:r>
      <w:r w:rsidR="00564C23">
        <w:rPr>
          <w:rFonts w:ascii="Poppins" w:hAnsi="Poppins" w:cs="Poppins"/>
          <w:sz w:val="18"/>
          <w:szCs w:val="18"/>
        </w:rPr>
        <w:t xml:space="preserve"> à ce sujet. </w:t>
      </w:r>
    </w:p>
    <w:p w14:paraId="1B3B0386" w14:textId="77777777" w:rsidR="00564C23" w:rsidRDefault="00564C23" w:rsidP="00830B3A">
      <w:pPr>
        <w:pStyle w:val="Sansinterligne"/>
        <w:jc w:val="both"/>
        <w:rPr>
          <w:rFonts w:ascii="Poppins" w:hAnsi="Poppins" w:cs="Poppins"/>
          <w:sz w:val="18"/>
          <w:szCs w:val="18"/>
        </w:rPr>
      </w:pPr>
    </w:p>
    <w:p w14:paraId="65EB3A52" w14:textId="4B53E2F4" w:rsidR="00564C23" w:rsidRDefault="00564C23" w:rsidP="00830B3A">
      <w:pPr>
        <w:pStyle w:val="Sansinterligne"/>
        <w:jc w:val="both"/>
        <w:rPr>
          <w:rFonts w:ascii="Poppins" w:hAnsi="Poppins" w:cs="Poppins"/>
          <w:sz w:val="18"/>
          <w:szCs w:val="18"/>
        </w:rPr>
      </w:pPr>
      <w:r>
        <w:rPr>
          <w:rFonts w:ascii="Poppins" w:hAnsi="Poppins" w:cs="Poppins"/>
          <w:sz w:val="18"/>
          <w:szCs w:val="18"/>
        </w:rPr>
        <w:lastRenderedPageBreak/>
        <w:t xml:space="preserve">L’Application est disponible exclusivement sur mobile, via </w:t>
      </w:r>
      <w:proofErr w:type="gramStart"/>
      <w:r>
        <w:rPr>
          <w:rFonts w:ascii="Poppins" w:hAnsi="Poppins" w:cs="Poppins"/>
          <w:sz w:val="18"/>
          <w:szCs w:val="18"/>
        </w:rPr>
        <w:t>les store</w:t>
      </w:r>
      <w:proofErr w:type="gramEnd"/>
      <w:r>
        <w:rPr>
          <w:rFonts w:ascii="Poppins" w:hAnsi="Poppins" w:cs="Poppins"/>
          <w:sz w:val="18"/>
          <w:szCs w:val="18"/>
        </w:rPr>
        <w:t xml:space="preserve"> APPLE et GOOGLE. </w:t>
      </w:r>
    </w:p>
    <w:p w14:paraId="73BB49AD" w14:textId="56C391D9" w:rsidR="005924CC" w:rsidRDefault="00145458" w:rsidP="00F6303A">
      <w:pPr>
        <w:pStyle w:val="Sansinterligne"/>
        <w:jc w:val="both"/>
        <w:rPr>
          <w:rFonts w:ascii="Poppins" w:hAnsi="Poppins" w:cs="Poppins"/>
          <w:sz w:val="18"/>
          <w:szCs w:val="18"/>
        </w:rPr>
      </w:pPr>
      <w:r w:rsidRPr="00883285">
        <w:rPr>
          <w:rFonts w:ascii="Poppins" w:hAnsi="Poppins" w:cs="Poppins"/>
          <w:sz w:val="18"/>
          <w:szCs w:val="18"/>
        </w:rPr>
        <w:t>L’accès à l’Application se fait via la création d’un Espace personnel</w:t>
      </w:r>
      <w:r w:rsidR="005924CC">
        <w:rPr>
          <w:rFonts w:ascii="Poppins" w:hAnsi="Poppins" w:cs="Poppins"/>
          <w:sz w:val="18"/>
          <w:szCs w:val="18"/>
        </w:rPr>
        <w:t xml:space="preserve"> : </w:t>
      </w:r>
    </w:p>
    <w:p w14:paraId="6926A086" w14:textId="77777777" w:rsidR="005924CC" w:rsidRDefault="005924CC" w:rsidP="00F6303A">
      <w:pPr>
        <w:pStyle w:val="Sansinterligne"/>
        <w:jc w:val="both"/>
        <w:rPr>
          <w:rFonts w:ascii="Poppins" w:hAnsi="Poppins" w:cs="Poppins"/>
          <w:sz w:val="18"/>
          <w:szCs w:val="18"/>
        </w:rPr>
      </w:pPr>
    </w:p>
    <w:p w14:paraId="4DF5A971" w14:textId="7A13A548" w:rsidR="005924CC" w:rsidRDefault="005924CC" w:rsidP="005924CC">
      <w:pPr>
        <w:pStyle w:val="Sansinterligne"/>
        <w:numPr>
          <w:ilvl w:val="0"/>
          <w:numId w:val="15"/>
        </w:numPr>
        <w:jc w:val="both"/>
        <w:rPr>
          <w:rFonts w:ascii="Poppins" w:hAnsi="Poppins" w:cs="Poppins"/>
          <w:sz w:val="18"/>
          <w:szCs w:val="18"/>
        </w:rPr>
      </w:pPr>
      <w:r>
        <w:rPr>
          <w:rFonts w:ascii="Poppins" w:hAnsi="Poppins" w:cs="Poppins"/>
          <w:sz w:val="18"/>
          <w:szCs w:val="18"/>
        </w:rPr>
        <w:t>En se connectant via son compte Facebook, Google ou Apple ;</w:t>
      </w:r>
    </w:p>
    <w:p w14:paraId="7037C752" w14:textId="79F3EE2D" w:rsidR="005924CC" w:rsidRDefault="005924CC" w:rsidP="005924CC">
      <w:pPr>
        <w:pStyle w:val="Sansinterligne"/>
        <w:numPr>
          <w:ilvl w:val="0"/>
          <w:numId w:val="15"/>
        </w:numPr>
        <w:jc w:val="both"/>
        <w:rPr>
          <w:rFonts w:ascii="Poppins" w:hAnsi="Poppins" w:cs="Poppins"/>
          <w:sz w:val="18"/>
          <w:szCs w:val="18"/>
        </w:rPr>
      </w:pPr>
      <w:r>
        <w:rPr>
          <w:rFonts w:ascii="Poppins" w:hAnsi="Poppins" w:cs="Poppins"/>
          <w:sz w:val="18"/>
          <w:szCs w:val="18"/>
        </w:rPr>
        <w:t xml:space="preserve">Ou se créant un compte en renseignant son courriel, prénom, nom et en définissant un mot de passe. L’Utilisateur doit accepter les présentes CGU ainsi que la </w:t>
      </w:r>
      <w:r w:rsidRPr="005924CC">
        <w:rPr>
          <w:rFonts w:ascii="Poppins" w:hAnsi="Poppins" w:cs="Poppins"/>
          <w:sz w:val="18"/>
          <w:szCs w:val="18"/>
          <w:u w:val="single"/>
        </w:rPr>
        <w:t>Politique de Traitement des Données</w:t>
      </w:r>
      <w:r>
        <w:rPr>
          <w:rFonts w:ascii="Poppins" w:hAnsi="Poppins" w:cs="Poppins"/>
          <w:sz w:val="18"/>
          <w:szCs w:val="18"/>
        </w:rPr>
        <w:t xml:space="preserve"> lors de son inscription. </w:t>
      </w:r>
    </w:p>
    <w:p w14:paraId="0243BDB5" w14:textId="77777777" w:rsidR="005924CC" w:rsidRDefault="005924CC" w:rsidP="005924CC">
      <w:pPr>
        <w:pStyle w:val="Sansinterligne"/>
        <w:jc w:val="both"/>
        <w:rPr>
          <w:rFonts w:ascii="Poppins" w:hAnsi="Poppins" w:cs="Poppins"/>
          <w:sz w:val="18"/>
          <w:szCs w:val="18"/>
        </w:rPr>
      </w:pPr>
    </w:p>
    <w:p w14:paraId="311B9824" w14:textId="687FBCE1" w:rsidR="005924CC" w:rsidRDefault="005924CC" w:rsidP="005924CC">
      <w:pPr>
        <w:pStyle w:val="Sansinterligne"/>
        <w:jc w:val="both"/>
        <w:rPr>
          <w:rFonts w:ascii="Poppins" w:hAnsi="Poppins" w:cs="Poppins"/>
          <w:sz w:val="18"/>
          <w:szCs w:val="18"/>
        </w:rPr>
      </w:pPr>
      <w:r>
        <w:rPr>
          <w:rFonts w:ascii="Poppins" w:hAnsi="Poppins" w:cs="Poppins"/>
          <w:sz w:val="18"/>
          <w:szCs w:val="18"/>
        </w:rPr>
        <w:t xml:space="preserve">L’Utilisateur recevra un lien de confirmation par courriel afin de valider son compte. </w:t>
      </w:r>
    </w:p>
    <w:p w14:paraId="2D0CCE20" w14:textId="44BAE1BA" w:rsidR="00883285" w:rsidRPr="00883285" w:rsidRDefault="00883285" w:rsidP="00830B3A">
      <w:pPr>
        <w:pStyle w:val="Sansinterligne"/>
        <w:jc w:val="both"/>
        <w:rPr>
          <w:rFonts w:ascii="Poppins" w:hAnsi="Poppins" w:cs="Poppins"/>
          <w:sz w:val="18"/>
          <w:szCs w:val="18"/>
        </w:rPr>
      </w:pPr>
    </w:p>
    <w:p w14:paraId="788A2FF3" w14:textId="12D81ED3" w:rsidR="00145458" w:rsidRPr="00883285" w:rsidRDefault="00145458" w:rsidP="00145458">
      <w:pPr>
        <w:pBdr>
          <w:top w:val="nil"/>
          <w:left w:val="nil"/>
          <w:bottom w:val="nil"/>
          <w:right w:val="nil"/>
          <w:between w:val="nil"/>
        </w:pBdr>
        <w:spacing w:after="0" w:line="240" w:lineRule="auto"/>
        <w:jc w:val="both"/>
        <w:rPr>
          <w:rFonts w:ascii="Poppins" w:eastAsia="Times New Roman" w:hAnsi="Poppins" w:cs="Poppins"/>
          <w:sz w:val="18"/>
          <w:szCs w:val="18"/>
        </w:rPr>
      </w:pPr>
      <w:r w:rsidRPr="00883285">
        <w:rPr>
          <w:rFonts w:ascii="Poppins" w:eastAsia="Times New Roman" w:hAnsi="Poppins" w:cs="Poppins"/>
          <w:sz w:val="18"/>
          <w:szCs w:val="18"/>
        </w:rPr>
        <w:t xml:space="preserve">L’Utilisateur est seul responsable de la sécurité et de la confidentialité de ses identifiants de connexion et devra avertir sans délai </w:t>
      </w:r>
      <w:r w:rsidR="005924CC">
        <w:rPr>
          <w:rFonts w:ascii="Poppins" w:hAnsi="Poppins" w:cs="Poppins"/>
          <w:b/>
          <w:bCs/>
          <w:sz w:val="18"/>
          <w:szCs w:val="18"/>
        </w:rPr>
        <w:t xml:space="preserve">WASHZONE </w:t>
      </w:r>
      <w:r w:rsidRPr="00883285">
        <w:rPr>
          <w:rFonts w:ascii="Poppins" w:eastAsia="Times New Roman" w:hAnsi="Poppins" w:cs="Poppins"/>
          <w:sz w:val="18"/>
          <w:szCs w:val="18"/>
        </w:rPr>
        <w:t xml:space="preserve">en cas de perte ou de vol de ses identifiants. La responsabilité de </w:t>
      </w:r>
      <w:r w:rsidR="005924CC">
        <w:rPr>
          <w:rFonts w:ascii="Poppins" w:hAnsi="Poppins" w:cs="Poppins"/>
          <w:b/>
          <w:bCs/>
          <w:sz w:val="18"/>
          <w:szCs w:val="18"/>
        </w:rPr>
        <w:t xml:space="preserve">WASHZONE </w:t>
      </w:r>
      <w:r w:rsidRPr="00883285">
        <w:rPr>
          <w:rFonts w:ascii="Poppins" w:eastAsia="Times New Roman" w:hAnsi="Poppins" w:cs="Poppins"/>
          <w:sz w:val="18"/>
          <w:szCs w:val="18"/>
        </w:rPr>
        <w:t xml:space="preserve">ne pourrait être recherchée en cas de perte ou de vol des identifiants d’un Utilisateur ayant entraîné une utilisation frauduleuse de son </w:t>
      </w:r>
      <w:r w:rsidR="00883285" w:rsidRPr="00883285">
        <w:rPr>
          <w:rFonts w:ascii="Poppins" w:eastAsia="Times New Roman" w:hAnsi="Poppins" w:cs="Poppins"/>
          <w:sz w:val="18"/>
          <w:szCs w:val="18"/>
        </w:rPr>
        <w:t>compte.</w:t>
      </w:r>
      <w:r w:rsidRPr="00883285">
        <w:rPr>
          <w:rFonts w:ascii="Poppins" w:eastAsia="Times New Roman" w:hAnsi="Poppins" w:cs="Poppins"/>
          <w:sz w:val="18"/>
          <w:szCs w:val="18"/>
        </w:rPr>
        <w:t xml:space="preserve"> </w:t>
      </w:r>
    </w:p>
    <w:p w14:paraId="685E8605" w14:textId="77777777" w:rsidR="00145458" w:rsidRPr="00883285" w:rsidRDefault="00145458" w:rsidP="00145458">
      <w:pPr>
        <w:pBdr>
          <w:top w:val="nil"/>
          <w:left w:val="nil"/>
          <w:bottom w:val="nil"/>
          <w:right w:val="nil"/>
          <w:between w:val="nil"/>
        </w:pBdr>
        <w:spacing w:after="0" w:line="240" w:lineRule="auto"/>
        <w:jc w:val="both"/>
        <w:rPr>
          <w:rFonts w:ascii="Poppins" w:eastAsia="Times New Roman" w:hAnsi="Poppins" w:cs="Poppins"/>
          <w:sz w:val="18"/>
          <w:szCs w:val="18"/>
        </w:rPr>
      </w:pPr>
    </w:p>
    <w:p w14:paraId="0D485AB1" w14:textId="48B9E54F" w:rsidR="00145458" w:rsidRPr="00883285" w:rsidRDefault="00145458" w:rsidP="00145458">
      <w:pPr>
        <w:pBdr>
          <w:top w:val="nil"/>
          <w:left w:val="nil"/>
          <w:bottom w:val="nil"/>
          <w:right w:val="nil"/>
          <w:between w:val="nil"/>
        </w:pBdr>
        <w:spacing w:after="0" w:line="240" w:lineRule="auto"/>
        <w:jc w:val="both"/>
        <w:rPr>
          <w:rFonts w:ascii="Poppins" w:eastAsia="Times New Roman" w:hAnsi="Poppins" w:cs="Poppins"/>
          <w:sz w:val="18"/>
          <w:szCs w:val="18"/>
        </w:rPr>
      </w:pPr>
      <w:r w:rsidRPr="00883285">
        <w:rPr>
          <w:rFonts w:ascii="Poppins" w:eastAsia="Times New Roman" w:hAnsi="Poppins" w:cs="Poppins"/>
          <w:sz w:val="18"/>
          <w:szCs w:val="18"/>
        </w:rPr>
        <w:t xml:space="preserve">Si l’Utilisateur souhaite procéder à une modification de ses identifiants ou s’il soupçonne une utilisation frauduleuse de ces derniers, il doit prendre contact sans délais avec le service clientèle de </w:t>
      </w:r>
      <w:r w:rsidR="005924CC">
        <w:rPr>
          <w:rFonts w:ascii="Poppins" w:hAnsi="Poppins" w:cs="Poppins"/>
          <w:b/>
          <w:bCs/>
          <w:sz w:val="18"/>
          <w:szCs w:val="18"/>
        </w:rPr>
        <w:t>WASHZONE</w:t>
      </w:r>
      <w:r w:rsidRPr="00883285">
        <w:rPr>
          <w:rFonts w:ascii="Poppins" w:eastAsia="Times New Roman" w:hAnsi="Poppins" w:cs="Poppins"/>
          <w:sz w:val="18"/>
          <w:szCs w:val="18"/>
        </w:rPr>
        <w:t>, en envoyant un courriel à l’adresse suivant</w:t>
      </w:r>
      <w:r w:rsidR="00883285" w:rsidRPr="00883285">
        <w:rPr>
          <w:rFonts w:ascii="Poppins" w:eastAsia="Times New Roman" w:hAnsi="Poppins" w:cs="Poppins"/>
          <w:sz w:val="18"/>
          <w:szCs w:val="18"/>
        </w:rPr>
        <w:t>e</w:t>
      </w:r>
      <w:r w:rsidR="00391DED">
        <w:rPr>
          <w:rFonts w:ascii="Poppins" w:eastAsia="Times New Roman" w:hAnsi="Poppins" w:cs="Poppins"/>
          <w:sz w:val="18"/>
          <w:szCs w:val="18"/>
        </w:rPr>
        <w:t> :</w:t>
      </w:r>
      <w:r w:rsidR="005924CC">
        <w:rPr>
          <w:rFonts w:ascii="Poppins" w:eastAsia="Times New Roman" w:hAnsi="Poppins" w:cs="Poppins"/>
          <w:sz w:val="18"/>
          <w:szCs w:val="18"/>
        </w:rPr>
        <w:t xml:space="preserve"> </w:t>
      </w:r>
      <w:hyperlink r:id="rId13" w:history="1">
        <w:r w:rsidR="005924CC" w:rsidRPr="00E3679B">
          <w:rPr>
            <w:rStyle w:val="Lienhypertexte"/>
            <w:rFonts w:ascii="Poppins" w:eastAsia="Times New Roman" w:hAnsi="Poppins" w:cs="Poppins"/>
            <w:sz w:val="18"/>
            <w:szCs w:val="18"/>
          </w:rPr>
          <w:t>sav@washzone.fr</w:t>
        </w:r>
      </w:hyperlink>
      <w:r w:rsidR="005924CC">
        <w:rPr>
          <w:rFonts w:ascii="Poppins" w:eastAsia="Times New Roman" w:hAnsi="Poppins" w:cs="Poppins"/>
          <w:sz w:val="18"/>
          <w:szCs w:val="18"/>
        </w:rPr>
        <w:t xml:space="preserve"> ou en cliquant sur l’onglet « Mot de passe oublié ? » sur l’Application. </w:t>
      </w:r>
    </w:p>
    <w:p w14:paraId="2BCBE8DB" w14:textId="77777777" w:rsidR="00145458" w:rsidRPr="00883285" w:rsidRDefault="00145458" w:rsidP="00145458">
      <w:pPr>
        <w:pBdr>
          <w:top w:val="nil"/>
          <w:left w:val="nil"/>
          <w:bottom w:val="nil"/>
          <w:right w:val="nil"/>
          <w:between w:val="nil"/>
        </w:pBdr>
        <w:spacing w:after="0" w:line="240" w:lineRule="auto"/>
        <w:jc w:val="both"/>
        <w:rPr>
          <w:rFonts w:ascii="Poppins" w:eastAsia="Times New Roman" w:hAnsi="Poppins" w:cs="Poppins"/>
          <w:sz w:val="18"/>
          <w:szCs w:val="18"/>
        </w:rPr>
      </w:pPr>
    </w:p>
    <w:p w14:paraId="48B0E802" w14:textId="60C5A8D7" w:rsidR="00145458" w:rsidRDefault="00145458" w:rsidP="00145458">
      <w:pPr>
        <w:pBdr>
          <w:top w:val="nil"/>
          <w:left w:val="nil"/>
          <w:bottom w:val="nil"/>
          <w:right w:val="nil"/>
          <w:between w:val="nil"/>
        </w:pBdr>
        <w:spacing w:after="0" w:line="240" w:lineRule="auto"/>
        <w:jc w:val="both"/>
        <w:rPr>
          <w:rFonts w:ascii="Poppins" w:eastAsia="Times New Roman" w:hAnsi="Poppins" w:cs="Poppins"/>
          <w:sz w:val="18"/>
          <w:szCs w:val="18"/>
        </w:rPr>
      </w:pPr>
      <w:r w:rsidRPr="00883285">
        <w:rPr>
          <w:rFonts w:ascii="Poppins" w:eastAsia="Times New Roman" w:hAnsi="Poppins" w:cs="Poppins"/>
          <w:sz w:val="18"/>
          <w:szCs w:val="18"/>
        </w:rPr>
        <w:t>L’Utilisateur garantit que toutes les informations renseignées sur son Espace Personnel ont exactes, mises à jour et sincères. Il garantit également être une personne physique, majeure,</w:t>
      </w:r>
      <w:sdt>
        <w:sdtPr>
          <w:rPr>
            <w:rFonts w:ascii="Poppins" w:hAnsi="Poppins" w:cs="Poppins"/>
            <w:sz w:val="18"/>
            <w:szCs w:val="18"/>
          </w:rPr>
          <w:tag w:val="goog_rdk_7"/>
          <w:id w:val="1593516613"/>
        </w:sdtPr>
        <w:sdtContent/>
      </w:sdt>
      <w:sdt>
        <w:sdtPr>
          <w:rPr>
            <w:rFonts w:ascii="Poppins" w:hAnsi="Poppins" w:cs="Poppins"/>
            <w:sz w:val="18"/>
            <w:szCs w:val="18"/>
          </w:rPr>
          <w:tag w:val="goog_rdk_8"/>
          <w:id w:val="-238402036"/>
        </w:sdtPr>
        <w:sdtContent>
          <w:r w:rsidRPr="00883285">
            <w:rPr>
              <w:rFonts w:ascii="Poppins" w:hAnsi="Poppins" w:cs="Poppins"/>
              <w:sz w:val="18"/>
              <w:szCs w:val="18"/>
            </w:rPr>
            <w:t xml:space="preserve"> </w:t>
          </w:r>
        </w:sdtContent>
      </w:sdt>
      <w:r w:rsidRPr="00883285">
        <w:rPr>
          <w:rFonts w:ascii="Poppins" w:eastAsia="Times New Roman" w:hAnsi="Poppins" w:cs="Poppins"/>
          <w:sz w:val="18"/>
          <w:szCs w:val="18"/>
        </w:rPr>
        <w:t xml:space="preserve">et en capacité de contracter. L’Utilisateur est seul responsable de l’exactitude des informations renseignées sur son </w:t>
      </w:r>
      <w:r w:rsidR="00883285" w:rsidRPr="00883285">
        <w:rPr>
          <w:rFonts w:ascii="Poppins" w:eastAsia="Times New Roman" w:hAnsi="Poppins" w:cs="Poppins"/>
          <w:sz w:val="18"/>
          <w:szCs w:val="18"/>
        </w:rPr>
        <w:t>compte. Il</w:t>
      </w:r>
      <w:r w:rsidRPr="00883285">
        <w:rPr>
          <w:rFonts w:ascii="Poppins" w:eastAsia="Times New Roman" w:hAnsi="Poppins" w:cs="Poppins"/>
          <w:sz w:val="18"/>
          <w:szCs w:val="18"/>
        </w:rPr>
        <w:t xml:space="preserve"> s’engage à ce titre à mettre à jour les informations si nécessaire. La responsabilité </w:t>
      </w:r>
      <w:r w:rsidR="005924CC">
        <w:rPr>
          <w:rFonts w:ascii="Poppins" w:eastAsia="Times New Roman" w:hAnsi="Poppins" w:cs="Poppins"/>
          <w:sz w:val="18"/>
          <w:szCs w:val="18"/>
        </w:rPr>
        <w:t xml:space="preserve">de </w:t>
      </w:r>
      <w:r w:rsidR="005924CC">
        <w:rPr>
          <w:rFonts w:ascii="Poppins" w:hAnsi="Poppins" w:cs="Poppins"/>
          <w:b/>
          <w:bCs/>
          <w:sz w:val="18"/>
          <w:szCs w:val="18"/>
        </w:rPr>
        <w:t>WASHZONE</w:t>
      </w:r>
      <w:r w:rsidR="001413FC" w:rsidRPr="00883285">
        <w:rPr>
          <w:rFonts w:ascii="Poppins" w:eastAsia="Times New Roman" w:hAnsi="Poppins" w:cs="Poppins"/>
          <w:sz w:val="18"/>
          <w:szCs w:val="18"/>
        </w:rPr>
        <w:t xml:space="preserve"> </w:t>
      </w:r>
      <w:r w:rsidRPr="00883285">
        <w:rPr>
          <w:rFonts w:ascii="Poppins" w:eastAsia="Times New Roman" w:hAnsi="Poppins" w:cs="Poppins"/>
          <w:sz w:val="18"/>
          <w:szCs w:val="18"/>
        </w:rPr>
        <w:t>ne pourra être recherchée en cas de données tronquées, inexactes ou manquantes ayant entraîné un impact direct ou indirect sur l’exécution d</w:t>
      </w:r>
      <w:r w:rsidR="00883285" w:rsidRPr="00883285">
        <w:rPr>
          <w:rFonts w:ascii="Poppins" w:eastAsia="Times New Roman" w:hAnsi="Poppins" w:cs="Poppins"/>
          <w:sz w:val="18"/>
          <w:szCs w:val="18"/>
        </w:rPr>
        <w:t xml:space="preserve">es services ou sur l’utilisation du Site. </w:t>
      </w:r>
    </w:p>
    <w:p w14:paraId="59536E79" w14:textId="77777777" w:rsidR="007B36A2" w:rsidRPr="00830B3A" w:rsidRDefault="007B36A2" w:rsidP="00830B3A">
      <w:pPr>
        <w:pStyle w:val="Sansinterligne"/>
        <w:jc w:val="both"/>
        <w:rPr>
          <w:rFonts w:ascii="Poppins" w:hAnsi="Poppins" w:cs="Poppins"/>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C20ECA" w14:textId="77777777" w:rsidR="007B36A2" w:rsidRPr="00F0214F" w:rsidRDefault="007B36A2" w:rsidP="00F0214F">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5 – DESCRIPTION DES SERVICES FOURNIS</w:t>
      </w:r>
    </w:p>
    <w:p w14:paraId="5FBE5EBB" w14:textId="77777777" w:rsidR="007B36A2" w:rsidRDefault="007B36A2" w:rsidP="007B36A2">
      <w:pPr>
        <w:pStyle w:val="Sansinterligne"/>
        <w:jc w:val="both"/>
        <w:rPr>
          <w:rFonts w:ascii="Poppins" w:hAnsi="Poppins" w:cs="Poppins"/>
          <w:sz w:val="18"/>
          <w:szCs w:val="18"/>
        </w:rPr>
      </w:pPr>
    </w:p>
    <w:p w14:paraId="2F7EB27F" w14:textId="3F454FAD" w:rsidR="00883285" w:rsidRPr="00883285" w:rsidRDefault="00883285" w:rsidP="007B36A2">
      <w:pPr>
        <w:pStyle w:val="Sansinterligne"/>
        <w:jc w:val="both"/>
        <w:rPr>
          <w:rFonts w:ascii="Poppins" w:hAnsi="Poppins" w:cs="Poppins"/>
          <w:b/>
          <w:bCs/>
          <w:sz w:val="18"/>
          <w:szCs w:val="18"/>
        </w:rPr>
      </w:pPr>
      <w:r w:rsidRPr="00883285">
        <w:rPr>
          <w:rFonts w:ascii="Poppins" w:hAnsi="Poppins" w:cs="Poppins"/>
          <w:b/>
          <w:bCs/>
          <w:sz w:val="18"/>
          <w:szCs w:val="18"/>
        </w:rPr>
        <w:t xml:space="preserve">5.1 Dispositions générales </w:t>
      </w:r>
    </w:p>
    <w:p w14:paraId="034827A6" w14:textId="77777777" w:rsidR="00883285" w:rsidRPr="007B36A2" w:rsidRDefault="00883285" w:rsidP="007B36A2">
      <w:pPr>
        <w:pStyle w:val="Sansinterligne"/>
        <w:jc w:val="both"/>
        <w:rPr>
          <w:rFonts w:ascii="Poppins" w:hAnsi="Poppins" w:cs="Poppins"/>
          <w:sz w:val="18"/>
          <w:szCs w:val="18"/>
        </w:rPr>
      </w:pPr>
    </w:p>
    <w:p w14:paraId="254515CF" w14:textId="462DD277" w:rsid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Nous nous efforçons de fournir des informations aussi précises que possible, mais nous ne sommes pas responsables des oublis, inexactitudes ou carences dans la mise à jour des informations. Toutes les informations fournies sur notre </w:t>
      </w:r>
      <w:r w:rsidR="00905FD3">
        <w:rPr>
          <w:rFonts w:ascii="Poppins" w:hAnsi="Poppins" w:cs="Poppins"/>
          <w:sz w:val="18"/>
          <w:szCs w:val="18"/>
        </w:rPr>
        <w:t>Application</w:t>
      </w:r>
      <w:r w:rsidRPr="007B36A2">
        <w:rPr>
          <w:rFonts w:ascii="Poppins" w:hAnsi="Poppins" w:cs="Poppins"/>
          <w:sz w:val="18"/>
          <w:szCs w:val="18"/>
        </w:rPr>
        <w:t xml:space="preserve"> sont données à titre indicatif et ne sont pas exhaustives, elles sont pourvues sous réserve de modifications ayant été apportées depuis leur mise en ligne. </w:t>
      </w:r>
    </w:p>
    <w:p w14:paraId="4865D88F" w14:textId="77777777" w:rsidR="001322B8" w:rsidRDefault="001322B8" w:rsidP="00E51E4E">
      <w:pPr>
        <w:pStyle w:val="Sansinterligne"/>
        <w:jc w:val="both"/>
        <w:rPr>
          <w:b/>
          <w:bCs/>
        </w:rPr>
      </w:pPr>
    </w:p>
    <w:p w14:paraId="6D383627" w14:textId="3C652CC9" w:rsidR="00E3233F" w:rsidRPr="00315781" w:rsidRDefault="00E3233F" w:rsidP="00E3233F">
      <w:pPr>
        <w:pStyle w:val="Sansinterligne"/>
        <w:jc w:val="both"/>
        <w:rPr>
          <w:rFonts w:ascii="Poppins" w:hAnsi="Poppins" w:cs="Poppins"/>
          <w:b/>
          <w:bCs/>
          <w:sz w:val="18"/>
          <w:szCs w:val="18"/>
        </w:rPr>
      </w:pPr>
      <w:r w:rsidRPr="00315781">
        <w:rPr>
          <w:rFonts w:ascii="Poppins" w:hAnsi="Poppins" w:cs="Poppins"/>
          <w:b/>
          <w:bCs/>
          <w:sz w:val="18"/>
          <w:szCs w:val="18"/>
        </w:rPr>
        <w:t>5.</w:t>
      </w:r>
      <w:r w:rsidR="006D0472">
        <w:rPr>
          <w:rFonts w:ascii="Poppins" w:hAnsi="Poppins" w:cs="Poppins"/>
          <w:b/>
          <w:bCs/>
          <w:sz w:val="18"/>
          <w:szCs w:val="18"/>
        </w:rPr>
        <w:t>2</w:t>
      </w:r>
      <w:r w:rsidRPr="00315781">
        <w:rPr>
          <w:rFonts w:ascii="Poppins" w:hAnsi="Poppins" w:cs="Poppins"/>
          <w:b/>
          <w:bCs/>
          <w:sz w:val="18"/>
          <w:szCs w:val="18"/>
        </w:rPr>
        <w:t xml:space="preserve"> </w:t>
      </w:r>
      <w:r>
        <w:rPr>
          <w:rFonts w:ascii="Poppins" w:hAnsi="Poppins" w:cs="Poppins"/>
          <w:b/>
          <w:bCs/>
          <w:sz w:val="18"/>
          <w:szCs w:val="18"/>
        </w:rPr>
        <w:t>Responsabilités</w:t>
      </w:r>
    </w:p>
    <w:p w14:paraId="6D170E33" w14:textId="77777777" w:rsidR="00E3233F" w:rsidRPr="00E3233F" w:rsidRDefault="00E3233F" w:rsidP="00E3233F">
      <w:pPr>
        <w:pStyle w:val="Sansinterligne"/>
        <w:jc w:val="both"/>
        <w:rPr>
          <w:rFonts w:ascii="Poppins" w:hAnsi="Poppins" w:cs="Poppins"/>
          <w:sz w:val="18"/>
          <w:szCs w:val="18"/>
        </w:rPr>
      </w:pPr>
    </w:p>
    <w:p w14:paraId="6F29CABC" w14:textId="556E24AE" w:rsidR="00E3233F" w:rsidRDefault="00E3233F" w:rsidP="00E3233F">
      <w:pPr>
        <w:pStyle w:val="Sansinterligne"/>
        <w:jc w:val="both"/>
        <w:rPr>
          <w:rFonts w:ascii="Poppins" w:hAnsi="Poppins" w:cs="Poppins"/>
          <w:sz w:val="18"/>
          <w:szCs w:val="18"/>
        </w:rPr>
      </w:pPr>
      <w:r w:rsidRPr="00E3233F">
        <w:rPr>
          <w:rFonts w:ascii="Poppins" w:hAnsi="Poppins" w:cs="Poppins"/>
          <w:sz w:val="18"/>
          <w:szCs w:val="18"/>
        </w:rPr>
        <w:t xml:space="preserve">L’Utilisateur reconnaît que le rôle </w:t>
      </w:r>
      <w:r w:rsidR="00635F24" w:rsidRPr="00635F24">
        <w:rPr>
          <w:rFonts w:ascii="Poppins" w:hAnsi="Poppins" w:cs="Poppins"/>
          <w:sz w:val="18"/>
          <w:szCs w:val="18"/>
        </w:rPr>
        <w:t>de</w:t>
      </w:r>
      <w:r w:rsidR="00635F24">
        <w:rPr>
          <w:rFonts w:ascii="Poppins" w:hAnsi="Poppins" w:cs="Poppins"/>
          <w:b/>
          <w:bCs/>
          <w:sz w:val="18"/>
          <w:szCs w:val="18"/>
        </w:rPr>
        <w:t xml:space="preserve"> </w:t>
      </w:r>
      <w:r w:rsidR="006D0472">
        <w:rPr>
          <w:rFonts w:ascii="Poppins" w:hAnsi="Poppins" w:cs="Poppins"/>
          <w:b/>
          <w:bCs/>
          <w:sz w:val="18"/>
          <w:szCs w:val="18"/>
        </w:rPr>
        <w:t xml:space="preserve">WASHZONE </w:t>
      </w:r>
      <w:r w:rsidRPr="00E3233F">
        <w:rPr>
          <w:rFonts w:ascii="Poppins" w:hAnsi="Poppins" w:cs="Poppins"/>
          <w:sz w:val="18"/>
          <w:szCs w:val="18"/>
        </w:rPr>
        <w:t>se limite à celui d’un simple prestataire technique</w:t>
      </w:r>
      <w:r w:rsidR="00635F24">
        <w:rPr>
          <w:rFonts w:ascii="Poppins" w:hAnsi="Poppins" w:cs="Poppins"/>
          <w:sz w:val="18"/>
          <w:szCs w:val="18"/>
        </w:rPr>
        <w:t xml:space="preserve"> permettant </w:t>
      </w:r>
      <w:r w:rsidR="006D0472">
        <w:rPr>
          <w:rFonts w:ascii="Poppins" w:hAnsi="Poppins" w:cs="Poppins"/>
          <w:sz w:val="18"/>
          <w:szCs w:val="18"/>
        </w:rPr>
        <w:t xml:space="preserve">la mise en relation entre l’Utilisateur et des Partenaires de nettoyage automobile. </w:t>
      </w:r>
    </w:p>
    <w:p w14:paraId="7FB9DE07" w14:textId="77777777" w:rsidR="006D0472" w:rsidRPr="00E3233F" w:rsidRDefault="006D0472" w:rsidP="00E3233F">
      <w:pPr>
        <w:pStyle w:val="Sansinterligne"/>
        <w:jc w:val="both"/>
        <w:rPr>
          <w:rFonts w:ascii="Poppins" w:eastAsia="Times New Roman" w:hAnsi="Poppins" w:cs="Poppins"/>
          <w:sz w:val="18"/>
          <w:szCs w:val="18"/>
        </w:rPr>
      </w:pPr>
    </w:p>
    <w:p w14:paraId="315381B0" w14:textId="5DDA1EE6" w:rsidR="00E3233F" w:rsidRPr="00E3233F" w:rsidRDefault="006D0472" w:rsidP="00E3233F">
      <w:pPr>
        <w:pStyle w:val="Sansinterligne"/>
        <w:jc w:val="both"/>
        <w:rPr>
          <w:rFonts w:ascii="Poppins" w:hAnsi="Poppins" w:cs="Poppins"/>
          <w:sz w:val="18"/>
          <w:szCs w:val="18"/>
        </w:rPr>
      </w:pPr>
      <w:r>
        <w:rPr>
          <w:rFonts w:ascii="Poppins" w:hAnsi="Poppins" w:cs="Poppins"/>
          <w:b/>
          <w:bCs/>
          <w:sz w:val="18"/>
          <w:szCs w:val="18"/>
        </w:rPr>
        <w:t xml:space="preserve">WASHZONE </w:t>
      </w:r>
      <w:r w:rsidR="00E3233F" w:rsidRPr="00E3233F">
        <w:rPr>
          <w:rFonts w:ascii="Poppins" w:hAnsi="Poppins" w:cs="Poppins"/>
          <w:sz w:val="18"/>
          <w:szCs w:val="18"/>
        </w:rPr>
        <w:t xml:space="preserve">ne pourra en aucun cas être tenu responsable de tout évènement résultant de la relation </w:t>
      </w:r>
      <w:r w:rsidR="005116A1">
        <w:rPr>
          <w:rFonts w:ascii="Poppins" w:hAnsi="Poppins" w:cs="Poppins"/>
          <w:sz w:val="18"/>
          <w:szCs w:val="18"/>
        </w:rPr>
        <w:t xml:space="preserve">entre les </w:t>
      </w:r>
      <w:r>
        <w:rPr>
          <w:rFonts w:ascii="Poppins" w:hAnsi="Poppins" w:cs="Poppins"/>
          <w:sz w:val="18"/>
          <w:szCs w:val="18"/>
        </w:rPr>
        <w:t xml:space="preserve">Utilisateurs et les Partenaires. </w:t>
      </w:r>
      <w:r w:rsidR="005116A1">
        <w:rPr>
          <w:rFonts w:ascii="Poppins" w:hAnsi="Poppins" w:cs="Poppins"/>
          <w:sz w:val="18"/>
          <w:szCs w:val="18"/>
        </w:rPr>
        <w:t xml:space="preserve"> </w:t>
      </w:r>
    </w:p>
    <w:p w14:paraId="691B3411" w14:textId="77777777" w:rsidR="00E3233F" w:rsidRPr="00E3233F" w:rsidRDefault="00E3233F" w:rsidP="00E3233F">
      <w:pPr>
        <w:pStyle w:val="Sansinterligne"/>
        <w:jc w:val="both"/>
        <w:rPr>
          <w:rFonts w:ascii="Poppins" w:hAnsi="Poppins" w:cs="Poppins"/>
          <w:sz w:val="18"/>
          <w:szCs w:val="18"/>
        </w:rPr>
      </w:pPr>
    </w:p>
    <w:p w14:paraId="53A97193" w14:textId="5E0D369B" w:rsidR="00E3233F" w:rsidRPr="00E3233F" w:rsidRDefault="00E3233F" w:rsidP="00E3233F">
      <w:pPr>
        <w:pStyle w:val="Sansinterligne"/>
        <w:jc w:val="both"/>
        <w:rPr>
          <w:rFonts w:ascii="Poppins" w:hAnsi="Poppins" w:cs="Poppins"/>
          <w:sz w:val="18"/>
          <w:szCs w:val="18"/>
        </w:rPr>
      </w:pPr>
      <w:r w:rsidRPr="00E3233F">
        <w:rPr>
          <w:rFonts w:ascii="Poppins" w:hAnsi="Poppins" w:cs="Poppins"/>
          <w:sz w:val="18"/>
          <w:szCs w:val="18"/>
        </w:rPr>
        <w:t xml:space="preserve">La responsabilité </w:t>
      </w:r>
      <w:r w:rsidR="005116A1">
        <w:rPr>
          <w:rFonts w:ascii="Poppins" w:hAnsi="Poppins" w:cs="Poppins"/>
          <w:sz w:val="18"/>
          <w:szCs w:val="18"/>
        </w:rPr>
        <w:t xml:space="preserve">de </w:t>
      </w:r>
      <w:r w:rsidR="006D0472">
        <w:rPr>
          <w:rFonts w:ascii="Poppins" w:hAnsi="Poppins" w:cs="Poppins"/>
          <w:b/>
          <w:bCs/>
          <w:sz w:val="18"/>
          <w:szCs w:val="18"/>
        </w:rPr>
        <w:t xml:space="preserve">WASHZONE </w:t>
      </w:r>
      <w:r w:rsidRPr="00E3233F">
        <w:rPr>
          <w:rFonts w:ascii="Poppins" w:hAnsi="Poppins" w:cs="Poppins"/>
          <w:sz w:val="18"/>
          <w:szCs w:val="18"/>
        </w:rPr>
        <w:t xml:space="preserve">ne pourra donc pas être recherchée pour des actes résultant d’un acte ou d’une négligence de l’Utilisateur </w:t>
      </w:r>
      <w:r w:rsidR="005116A1">
        <w:rPr>
          <w:rFonts w:ascii="Poppins" w:hAnsi="Poppins" w:cs="Poppins"/>
          <w:sz w:val="18"/>
          <w:szCs w:val="18"/>
        </w:rPr>
        <w:t xml:space="preserve">et/ou </w:t>
      </w:r>
      <w:r w:rsidR="006D0472">
        <w:rPr>
          <w:rFonts w:ascii="Poppins" w:hAnsi="Poppins" w:cs="Poppins"/>
          <w:sz w:val="18"/>
          <w:szCs w:val="18"/>
        </w:rPr>
        <w:t>du Partenaire</w:t>
      </w:r>
      <w:r w:rsidR="005116A1">
        <w:rPr>
          <w:rFonts w:ascii="Poppins" w:hAnsi="Poppins" w:cs="Poppins"/>
          <w:sz w:val="18"/>
          <w:szCs w:val="18"/>
        </w:rPr>
        <w:t xml:space="preserve"> et/</w:t>
      </w:r>
      <w:r w:rsidRPr="00E3233F">
        <w:rPr>
          <w:rFonts w:ascii="Poppins" w:hAnsi="Poppins" w:cs="Poppins"/>
          <w:sz w:val="18"/>
          <w:szCs w:val="18"/>
        </w:rPr>
        <w:t xml:space="preserve">ou </w:t>
      </w:r>
      <w:r w:rsidR="006D0472">
        <w:rPr>
          <w:rFonts w:ascii="Poppins" w:hAnsi="Poppins" w:cs="Poppins"/>
          <w:sz w:val="18"/>
          <w:szCs w:val="18"/>
        </w:rPr>
        <w:t xml:space="preserve">liés à l’exécution des Services de ce dernier. </w:t>
      </w:r>
      <w:r w:rsidRPr="00E3233F">
        <w:rPr>
          <w:rFonts w:ascii="Poppins" w:hAnsi="Poppins" w:cs="Poppins"/>
          <w:sz w:val="18"/>
          <w:szCs w:val="18"/>
        </w:rPr>
        <w:t xml:space="preserve"> </w:t>
      </w:r>
    </w:p>
    <w:p w14:paraId="267708D8" w14:textId="77777777" w:rsidR="00E3233F" w:rsidRPr="00E3233F" w:rsidRDefault="00E3233F" w:rsidP="00E3233F">
      <w:pPr>
        <w:pStyle w:val="Sansinterligne"/>
        <w:jc w:val="both"/>
        <w:rPr>
          <w:rFonts w:ascii="Poppins" w:hAnsi="Poppins" w:cs="Poppins"/>
          <w:sz w:val="18"/>
          <w:szCs w:val="18"/>
        </w:rPr>
      </w:pPr>
    </w:p>
    <w:p w14:paraId="3F9B0449" w14:textId="13A8BE27" w:rsidR="00E3233F" w:rsidRPr="00E3233F" w:rsidRDefault="00E3233F" w:rsidP="00E3233F">
      <w:pPr>
        <w:pStyle w:val="Sansinterligne"/>
        <w:jc w:val="both"/>
        <w:rPr>
          <w:rFonts w:ascii="Poppins" w:hAnsi="Poppins" w:cs="Poppins"/>
          <w:sz w:val="18"/>
          <w:szCs w:val="18"/>
        </w:rPr>
      </w:pPr>
      <w:r w:rsidRPr="00E3233F">
        <w:rPr>
          <w:rFonts w:ascii="Poppins" w:hAnsi="Poppins" w:cs="Poppins"/>
          <w:sz w:val="18"/>
          <w:szCs w:val="18"/>
        </w:rPr>
        <w:t xml:space="preserve">Enfin </w:t>
      </w:r>
      <w:r w:rsidR="006D0472">
        <w:rPr>
          <w:rFonts w:ascii="Poppins" w:hAnsi="Poppins" w:cs="Poppins"/>
          <w:b/>
          <w:bCs/>
          <w:sz w:val="18"/>
          <w:szCs w:val="18"/>
        </w:rPr>
        <w:t xml:space="preserve">WASHZONE </w:t>
      </w:r>
      <w:r w:rsidRPr="00E3233F">
        <w:rPr>
          <w:rFonts w:ascii="Poppins" w:hAnsi="Poppins" w:cs="Poppins"/>
          <w:sz w:val="18"/>
          <w:szCs w:val="18"/>
        </w:rPr>
        <w:t xml:space="preserve">décline toute responsabilité en cas de litige, quelle qu’en soit la cause, entre un Utilisateur et </w:t>
      </w:r>
      <w:r w:rsidR="006D0472">
        <w:rPr>
          <w:rFonts w:ascii="Poppins" w:hAnsi="Poppins" w:cs="Poppins"/>
          <w:sz w:val="18"/>
          <w:szCs w:val="18"/>
        </w:rPr>
        <w:t xml:space="preserve">le Partenaire. </w:t>
      </w:r>
    </w:p>
    <w:p w14:paraId="39DDF95B" w14:textId="77777777" w:rsidR="005828BB" w:rsidRDefault="005828BB" w:rsidP="00E3233F">
      <w:pPr>
        <w:pStyle w:val="Sansinterligne"/>
        <w:jc w:val="both"/>
        <w:rPr>
          <w:rFonts w:ascii="Poppins" w:hAnsi="Poppins" w:cs="Poppins"/>
          <w:sz w:val="18"/>
          <w:szCs w:val="18"/>
        </w:rPr>
      </w:pPr>
    </w:p>
    <w:p w14:paraId="516F0872" w14:textId="73DC510B" w:rsidR="005828BB" w:rsidRPr="00F0214F" w:rsidRDefault="005828BB" w:rsidP="005828BB">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ARTICLE </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DUREE</w:t>
      </w:r>
    </w:p>
    <w:p w14:paraId="79F1EF1C" w14:textId="77777777" w:rsidR="005828BB" w:rsidRDefault="005828BB" w:rsidP="00E3233F">
      <w:pPr>
        <w:pStyle w:val="Sansinterligne"/>
        <w:jc w:val="both"/>
        <w:rPr>
          <w:rFonts w:ascii="Poppins" w:hAnsi="Poppins" w:cs="Poppins"/>
          <w:sz w:val="18"/>
          <w:szCs w:val="18"/>
        </w:rPr>
      </w:pPr>
    </w:p>
    <w:p w14:paraId="30A3C5A8" w14:textId="6D240292" w:rsidR="005828BB" w:rsidRPr="00E3233F" w:rsidRDefault="005828BB" w:rsidP="00E3233F">
      <w:pPr>
        <w:pStyle w:val="Sansinterligne"/>
        <w:jc w:val="both"/>
        <w:rPr>
          <w:rFonts w:ascii="Poppins" w:hAnsi="Poppins" w:cs="Poppins"/>
          <w:sz w:val="18"/>
          <w:szCs w:val="18"/>
        </w:rPr>
      </w:pPr>
      <w:r>
        <w:rPr>
          <w:rFonts w:ascii="Poppins" w:hAnsi="Poppins" w:cs="Poppins"/>
          <w:sz w:val="18"/>
          <w:szCs w:val="18"/>
        </w:rPr>
        <w:t>L’accès aux Services est fourni aux Utilisateurs tout le temps de leur inscription sur l’Application. Dès la fermeture du compte de l’Utilisateur, celui-ci n’aura plus accès aux Services.</w:t>
      </w:r>
    </w:p>
    <w:p w14:paraId="666272EC" w14:textId="77777777" w:rsidR="007B36A2" w:rsidRPr="007B36A2" w:rsidRDefault="007B36A2" w:rsidP="007B36A2">
      <w:pPr>
        <w:pStyle w:val="Sansinterligne"/>
        <w:jc w:val="both"/>
        <w:rPr>
          <w:rFonts w:ascii="Poppins" w:hAnsi="Poppins" w:cs="Poppins"/>
          <w:sz w:val="18"/>
          <w:szCs w:val="18"/>
        </w:rPr>
      </w:pPr>
    </w:p>
    <w:p w14:paraId="69DFC7EF" w14:textId="2843FAC3" w:rsidR="007B36A2" w:rsidRPr="00F0214F" w:rsidRDefault="007B36A2" w:rsidP="00F0214F">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PROPRIETE INTELLECTUELLE</w:t>
      </w:r>
    </w:p>
    <w:p w14:paraId="490613DC" w14:textId="77777777" w:rsidR="007B36A2" w:rsidRPr="007B36A2" w:rsidRDefault="007B36A2" w:rsidP="007B36A2">
      <w:pPr>
        <w:pStyle w:val="Sansinterligne"/>
        <w:jc w:val="both"/>
        <w:rPr>
          <w:rFonts w:ascii="Poppins" w:hAnsi="Poppins" w:cs="Poppins"/>
          <w:sz w:val="18"/>
          <w:szCs w:val="18"/>
        </w:rPr>
      </w:pPr>
    </w:p>
    <w:p w14:paraId="0934B851" w14:textId="091B6F43" w:rsidR="007B36A2" w:rsidRPr="00F0214F" w:rsidRDefault="00410E62" w:rsidP="00F0214F">
      <w:pPr>
        <w:pStyle w:val="Sansinterligne"/>
        <w:jc w:val="both"/>
        <w:rPr>
          <w:rFonts w:ascii="Poppins" w:hAnsi="Poppins" w:cs="Poppins"/>
          <w:b/>
          <w:bCs/>
          <w:sz w:val="18"/>
          <w:szCs w:val="18"/>
        </w:rPr>
      </w:pPr>
      <w:r>
        <w:rPr>
          <w:rFonts w:ascii="Poppins" w:hAnsi="Poppins" w:cs="Poppins"/>
          <w:b/>
          <w:bCs/>
          <w:sz w:val="18"/>
          <w:szCs w:val="18"/>
        </w:rPr>
        <w:t>7</w:t>
      </w:r>
      <w:r w:rsidR="00F0214F" w:rsidRPr="00F0214F">
        <w:rPr>
          <w:rFonts w:ascii="Poppins" w:hAnsi="Poppins" w:cs="Poppins"/>
          <w:b/>
          <w:bCs/>
          <w:sz w:val="18"/>
          <w:szCs w:val="18"/>
        </w:rPr>
        <w:t xml:space="preserve">.1 </w:t>
      </w:r>
      <w:r w:rsidR="007B36A2" w:rsidRPr="00F0214F">
        <w:rPr>
          <w:rFonts w:ascii="Poppins" w:hAnsi="Poppins" w:cs="Poppins"/>
          <w:b/>
          <w:bCs/>
          <w:sz w:val="18"/>
          <w:szCs w:val="18"/>
        </w:rPr>
        <w:t xml:space="preserve">Notre </w:t>
      </w:r>
      <w:r w:rsidR="000D041C">
        <w:rPr>
          <w:rFonts w:ascii="Poppins" w:hAnsi="Poppins" w:cs="Poppins"/>
          <w:b/>
          <w:bCs/>
          <w:sz w:val="18"/>
          <w:szCs w:val="18"/>
        </w:rPr>
        <w:t>Application</w:t>
      </w:r>
      <w:r w:rsidR="007B36A2" w:rsidRPr="00F0214F">
        <w:rPr>
          <w:rFonts w:ascii="Poppins" w:hAnsi="Poppins" w:cs="Poppins"/>
          <w:b/>
          <w:bCs/>
          <w:sz w:val="18"/>
          <w:szCs w:val="18"/>
        </w:rPr>
        <w:t xml:space="preserve"> </w:t>
      </w:r>
    </w:p>
    <w:p w14:paraId="468FA34A" w14:textId="77777777" w:rsidR="007B36A2" w:rsidRPr="007B36A2" w:rsidRDefault="007B36A2" w:rsidP="007B36A2">
      <w:pPr>
        <w:pStyle w:val="Sansinterligne"/>
        <w:jc w:val="both"/>
        <w:rPr>
          <w:rFonts w:ascii="Poppins" w:hAnsi="Poppins" w:cs="Poppins"/>
          <w:sz w:val="18"/>
          <w:szCs w:val="18"/>
        </w:rPr>
      </w:pPr>
    </w:p>
    <w:p w14:paraId="0F7819A3" w14:textId="03C76D9F" w:rsidR="007B36A2" w:rsidRPr="007B36A2" w:rsidRDefault="007B36A2" w:rsidP="00564843">
      <w:pPr>
        <w:pStyle w:val="ElAppp"/>
        <w:ind w:right="15"/>
        <w:jc w:val="both"/>
        <w:rPr>
          <w:rFonts w:ascii="Poppins" w:hAnsi="Poppins" w:cs="Poppins"/>
          <w:sz w:val="18"/>
          <w:szCs w:val="18"/>
        </w:rPr>
      </w:pPr>
      <w:r w:rsidRPr="007B36A2">
        <w:rPr>
          <w:rFonts w:ascii="Poppins" w:hAnsi="Poppins" w:cs="Poppins"/>
          <w:sz w:val="18"/>
          <w:szCs w:val="18"/>
        </w:rPr>
        <w:t>Toutes les marques, photographies, textes, commentaires, illustrations, images animées ou non, séquences vidéo, sons, ainsi que toutes les applications informatiques qui pourraient être utilisées pour faire fonctionner l</w:t>
      </w:r>
      <w:r w:rsidR="000D041C">
        <w:rPr>
          <w:rFonts w:ascii="Poppins" w:hAnsi="Poppins" w:cs="Poppins"/>
          <w:sz w:val="18"/>
          <w:szCs w:val="18"/>
        </w:rPr>
        <w:t xml:space="preserve">’Application </w:t>
      </w:r>
      <w:r w:rsidRPr="007B36A2">
        <w:rPr>
          <w:rFonts w:ascii="Poppins" w:hAnsi="Poppins" w:cs="Poppins"/>
          <w:sz w:val="18"/>
          <w:szCs w:val="18"/>
        </w:rPr>
        <w:t>et plus généralement tous les éléments reproduits ou utilisés sur l</w:t>
      </w:r>
      <w:r w:rsidR="000D041C">
        <w:rPr>
          <w:rFonts w:ascii="Poppins" w:hAnsi="Poppins" w:cs="Poppins"/>
          <w:sz w:val="18"/>
          <w:szCs w:val="18"/>
        </w:rPr>
        <w:t xml:space="preserve">’Application </w:t>
      </w:r>
      <w:r w:rsidRPr="007B36A2">
        <w:rPr>
          <w:rFonts w:ascii="Poppins" w:hAnsi="Poppins" w:cs="Poppins"/>
          <w:sz w:val="18"/>
          <w:szCs w:val="18"/>
        </w:rPr>
        <w:t>sont protégés par les lois en vigueur au titre de la propriété intellectuelle.</w:t>
      </w:r>
    </w:p>
    <w:p w14:paraId="38780FC5" w14:textId="77777777" w:rsidR="00564843" w:rsidRPr="007B36A2" w:rsidRDefault="00564843" w:rsidP="007B36A2">
      <w:pPr>
        <w:pStyle w:val="ElAppp"/>
        <w:ind w:right="15"/>
        <w:jc w:val="both"/>
        <w:rPr>
          <w:rFonts w:ascii="Poppins" w:hAnsi="Poppins" w:cs="Poppins"/>
          <w:sz w:val="18"/>
          <w:szCs w:val="18"/>
        </w:rPr>
      </w:pPr>
    </w:p>
    <w:p w14:paraId="74D08EAE" w14:textId="4EBE622E" w:rsidR="007B36A2" w:rsidRDefault="007B36A2" w:rsidP="007B36A2">
      <w:pPr>
        <w:pStyle w:val="ElAppp"/>
        <w:ind w:left="15" w:right="15"/>
        <w:jc w:val="both"/>
        <w:rPr>
          <w:rFonts w:ascii="Poppins" w:hAnsi="Poppins" w:cs="Poppins"/>
          <w:sz w:val="18"/>
          <w:szCs w:val="18"/>
        </w:rPr>
      </w:pPr>
      <w:r w:rsidRPr="007B36A2">
        <w:rPr>
          <w:rFonts w:ascii="Poppins" w:hAnsi="Poppins" w:cs="Poppins"/>
          <w:sz w:val="18"/>
          <w:szCs w:val="18"/>
        </w:rPr>
        <w:t>Ils sont la propriété pleine et entière de l’</w:t>
      </w:r>
      <w:r w:rsidR="006D0472" w:rsidRPr="007B36A2">
        <w:rPr>
          <w:rFonts w:ascii="Poppins" w:hAnsi="Poppins" w:cs="Poppins"/>
          <w:sz w:val="18"/>
          <w:szCs w:val="18"/>
        </w:rPr>
        <w:t>Éditeur</w:t>
      </w:r>
      <w:r w:rsidRPr="007B36A2">
        <w:rPr>
          <w:rFonts w:ascii="Poppins" w:hAnsi="Poppins" w:cs="Poppins"/>
          <w:sz w:val="18"/>
          <w:szCs w:val="18"/>
        </w:rPr>
        <w:t xml:space="preserve"> ou de ses partenaires commerciaux. Toute reproduction, représentation, utilisation ou adaptation, sous quelques formes que ce soit, de tout ou partie de ces éléments, y compris les applications informatiques, sans l'accord préalable et écrit de l'éditeur, sont strictement interdites. Le fait pour l'éditeur de ne pas engager de procédure dès la prise de connaissance de ces utilisations non autorisées ne vaut pas acceptation desdites utilisations et renonciation aux poursuites.</w:t>
      </w:r>
    </w:p>
    <w:p w14:paraId="659A3AA4" w14:textId="77777777" w:rsidR="00564843" w:rsidRDefault="00564843" w:rsidP="007B36A2">
      <w:pPr>
        <w:pStyle w:val="ElAppp"/>
        <w:ind w:left="15" w:right="15"/>
        <w:jc w:val="both"/>
        <w:rPr>
          <w:rFonts w:ascii="Poppins" w:hAnsi="Poppins" w:cs="Poppins"/>
          <w:sz w:val="18"/>
          <w:szCs w:val="18"/>
        </w:rPr>
      </w:pPr>
    </w:p>
    <w:p w14:paraId="7C2F3AEF" w14:textId="5F346C72" w:rsidR="00564843" w:rsidRDefault="006D0472" w:rsidP="00564843">
      <w:pPr>
        <w:spacing w:after="0" w:line="240" w:lineRule="auto"/>
        <w:jc w:val="both"/>
        <w:rPr>
          <w:rFonts w:ascii="Poppins" w:hAnsi="Poppins" w:cs="Poppins"/>
          <w:sz w:val="18"/>
          <w:szCs w:val="18"/>
        </w:rPr>
      </w:pPr>
      <w:r>
        <w:rPr>
          <w:rFonts w:ascii="Poppins" w:hAnsi="Poppins" w:cs="Poppins"/>
          <w:b/>
          <w:bCs/>
          <w:sz w:val="18"/>
          <w:szCs w:val="18"/>
        </w:rPr>
        <w:t xml:space="preserve">WASHZONE </w:t>
      </w:r>
      <w:r w:rsidR="00564843" w:rsidRPr="00712F2D">
        <w:rPr>
          <w:rFonts w:ascii="Poppins" w:hAnsi="Poppins" w:cs="Poppins"/>
          <w:sz w:val="18"/>
          <w:szCs w:val="18"/>
        </w:rPr>
        <w:t xml:space="preserve">est et demeure titulaire des droits de propriété relatifs à tout élément </w:t>
      </w:r>
      <w:r w:rsidR="00564843">
        <w:rPr>
          <w:rFonts w:ascii="Poppins" w:hAnsi="Poppins" w:cs="Poppins"/>
          <w:sz w:val="18"/>
          <w:szCs w:val="18"/>
        </w:rPr>
        <w:t>de l’Application</w:t>
      </w:r>
      <w:r w:rsidR="00564843" w:rsidRPr="00712F2D">
        <w:rPr>
          <w:rFonts w:ascii="Poppins" w:hAnsi="Poppins" w:cs="Poppins"/>
          <w:sz w:val="18"/>
          <w:szCs w:val="18"/>
        </w:rPr>
        <w:t xml:space="preserve">, ainsi plus généralement que de l’infrastructure informatique (logicielle et matérielle) mise en œuvre ou développée dans le cadre du Contrat. </w:t>
      </w:r>
    </w:p>
    <w:p w14:paraId="3AF4D324" w14:textId="77777777" w:rsidR="00564843" w:rsidRPr="00712F2D" w:rsidRDefault="00564843" w:rsidP="00564843">
      <w:pPr>
        <w:spacing w:after="0" w:line="240" w:lineRule="auto"/>
        <w:jc w:val="both"/>
        <w:rPr>
          <w:rFonts w:ascii="Poppins" w:hAnsi="Poppins" w:cs="Poppins"/>
          <w:sz w:val="18"/>
          <w:szCs w:val="18"/>
        </w:rPr>
      </w:pPr>
    </w:p>
    <w:p w14:paraId="5D54F0B5" w14:textId="77777777" w:rsidR="00564843" w:rsidRPr="00712F2D" w:rsidRDefault="00564843" w:rsidP="00564843">
      <w:pPr>
        <w:spacing w:after="0" w:line="240" w:lineRule="auto"/>
        <w:jc w:val="both"/>
        <w:rPr>
          <w:rFonts w:ascii="Poppins" w:hAnsi="Poppins" w:cs="Poppins"/>
          <w:sz w:val="18"/>
          <w:szCs w:val="18"/>
        </w:rPr>
      </w:pPr>
      <w:r w:rsidRPr="00712F2D">
        <w:rPr>
          <w:rFonts w:ascii="Poppins" w:hAnsi="Poppins" w:cs="Poppins"/>
          <w:sz w:val="18"/>
          <w:szCs w:val="18"/>
        </w:rPr>
        <w:t>Le Contrat ne confère au</w:t>
      </w:r>
      <w:r>
        <w:rPr>
          <w:rFonts w:ascii="Poppins" w:hAnsi="Poppins" w:cs="Poppins"/>
          <w:sz w:val="18"/>
          <w:szCs w:val="18"/>
        </w:rPr>
        <w:t xml:space="preserve">x Utilisateurs </w:t>
      </w:r>
      <w:r w:rsidRPr="00712F2D">
        <w:rPr>
          <w:rFonts w:ascii="Poppins" w:hAnsi="Poppins" w:cs="Poppins"/>
          <w:sz w:val="18"/>
          <w:szCs w:val="18"/>
        </w:rPr>
        <w:t xml:space="preserve">aucun droit de propriété sur </w:t>
      </w:r>
      <w:r>
        <w:rPr>
          <w:rFonts w:ascii="Poppins" w:hAnsi="Poppins" w:cs="Poppins"/>
          <w:sz w:val="18"/>
          <w:szCs w:val="18"/>
        </w:rPr>
        <w:t>l’Application</w:t>
      </w:r>
      <w:r w:rsidRPr="00712F2D">
        <w:rPr>
          <w:rFonts w:ascii="Poppins" w:hAnsi="Poppins" w:cs="Poppins"/>
          <w:sz w:val="18"/>
          <w:szCs w:val="18"/>
        </w:rPr>
        <w:t>. La mise à disposition temporaire d</w:t>
      </w:r>
      <w:r>
        <w:rPr>
          <w:rFonts w:ascii="Poppins" w:hAnsi="Poppins" w:cs="Poppins"/>
          <w:sz w:val="18"/>
          <w:szCs w:val="18"/>
        </w:rPr>
        <w:t xml:space="preserve">e l’Application </w:t>
      </w:r>
      <w:r w:rsidRPr="00712F2D">
        <w:rPr>
          <w:rFonts w:ascii="Poppins" w:hAnsi="Poppins" w:cs="Poppins"/>
          <w:sz w:val="18"/>
          <w:szCs w:val="18"/>
        </w:rPr>
        <w:t>dans les conditions prévues au Contrat ne saurait être analysée comme la cession d’un quelconque droit de propriété intellectuelle au bénéfice d</w:t>
      </w:r>
      <w:r>
        <w:rPr>
          <w:rFonts w:ascii="Poppins" w:hAnsi="Poppins" w:cs="Poppins"/>
          <w:sz w:val="18"/>
          <w:szCs w:val="18"/>
        </w:rPr>
        <w:t>e l’Utilisateur</w:t>
      </w:r>
      <w:r w:rsidRPr="00712F2D">
        <w:rPr>
          <w:rFonts w:ascii="Poppins" w:hAnsi="Poppins" w:cs="Poppins"/>
          <w:sz w:val="18"/>
          <w:szCs w:val="18"/>
        </w:rPr>
        <w:t xml:space="preserve">, au sens du Code français de la propriété intellectuelle. </w:t>
      </w:r>
    </w:p>
    <w:p w14:paraId="7FFEA417" w14:textId="77777777" w:rsidR="007B36A2" w:rsidRPr="007B36A2" w:rsidRDefault="007B36A2" w:rsidP="007B36A2">
      <w:pPr>
        <w:pStyle w:val="Sansinterligne"/>
        <w:jc w:val="both"/>
        <w:rPr>
          <w:rFonts w:ascii="Poppins" w:hAnsi="Poppins" w:cs="Poppins"/>
          <w:sz w:val="18"/>
          <w:szCs w:val="18"/>
        </w:rPr>
      </w:pPr>
    </w:p>
    <w:p w14:paraId="66EA025C" w14:textId="77777777"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Il est strictement interdit à l’utilisateur de : </w:t>
      </w:r>
    </w:p>
    <w:p w14:paraId="3A6974F0" w14:textId="77777777" w:rsidR="007B36A2" w:rsidRPr="007B36A2" w:rsidRDefault="007B36A2" w:rsidP="007B36A2">
      <w:pPr>
        <w:pStyle w:val="Sansinterligne"/>
        <w:jc w:val="both"/>
        <w:rPr>
          <w:rFonts w:ascii="Poppins" w:hAnsi="Poppins" w:cs="Poppins"/>
          <w:sz w:val="18"/>
          <w:szCs w:val="18"/>
        </w:rPr>
      </w:pPr>
    </w:p>
    <w:p w14:paraId="7AB7FC24" w14:textId="0F89D460" w:rsidR="007B36A2" w:rsidRPr="007B36A2" w:rsidRDefault="007B36A2" w:rsidP="007B36A2">
      <w:pPr>
        <w:pStyle w:val="Sansinterligne"/>
        <w:numPr>
          <w:ilvl w:val="0"/>
          <w:numId w:val="1"/>
        </w:numPr>
        <w:jc w:val="both"/>
        <w:rPr>
          <w:rFonts w:ascii="Poppins" w:hAnsi="Poppins" w:cs="Poppins"/>
          <w:i/>
          <w:iCs/>
          <w:sz w:val="18"/>
          <w:szCs w:val="18"/>
        </w:rPr>
      </w:pPr>
      <w:r w:rsidRPr="007B36A2">
        <w:rPr>
          <w:rFonts w:ascii="Poppins" w:hAnsi="Poppins" w:cs="Poppins"/>
          <w:i/>
          <w:iCs/>
          <w:sz w:val="18"/>
          <w:szCs w:val="18"/>
        </w:rPr>
        <w:t>Copier, reproduire, représenter, diffuser, distribuer, publier, de façon permanente ou provisoire, tout ou partie du contenu et/ou d</w:t>
      </w:r>
      <w:r w:rsidR="000D041C">
        <w:rPr>
          <w:rFonts w:ascii="Poppins" w:hAnsi="Poppins" w:cs="Poppins"/>
          <w:i/>
          <w:iCs/>
          <w:sz w:val="18"/>
          <w:szCs w:val="18"/>
        </w:rPr>
        <w:t xml:space="preserve">e l’Application </w:t>
      </w:r>
      <w:r w:rsidRPr="007B36A2">
        <w:rPr>
          <w:rFonts w:ascii="Poppins" w:hAnsi="Poppins" w:cs="Poppins"/>
          <w:i/>
          <w:iCs/>
          <w:sz w:val="18"/>
          <w:szCs w:val="18"/>
        </w:rPr>
        <w:t xml:space="preserve">par tout moyen et sur tout support connu ou inconnu à ce jour ; </w:t>
      </w:r>
    </w:p>
    <w:p w14:paraId="7F50F2ED" w14:textId="2504E13C" w:rsidR="007B36A2" w:rsidRPr="007B36A2" w:rsidRDefault="007B36A2" w:rsidP="007B36A2">
      <w:pPr>
        <w:pStyle w:val="Sansinterligne"/>
        <w:numPr>
          <w:ilvl w:val="0"/>
          <w:numId w:val="1"/>
        </w:numPr>
        <w:jc w:val="both"/>
        <w:rPr>
          <w:rFonts w:ascii="Poppins" w:hAnsi="Poppins" w:cs="Poppins"/>
          <w:i/>
          <w:iCs/>
          <w:sz w:val="18"/>
          <w:szCs w:val="18"/>
        </w:rPr>
      </w:pPr>
      <w:r w:rsidRPr="007B36A2">
        <w:rPr>
          <w:rFonts w:ascii="Poppins" w:hAnsi="Poppins" w:cs="Poppins"/>
          <w:i/>
          <w:iCs/>
          <w:sz w:val="18"/>
          <w:szCs w:val="18"/>
        </w:rPr>
        <w:t>Créer des œuvres dérivées à partir du contenu et/ou d</w:t>
      </w:r>
      <w:r w:rsidR="000D041C">
        <w:rPr>
          <w:rFonts w:ascii="Poppins" w:hAnsi="Poppins" w:cs="Poppins"/>
          <w:i/>
          <w:iCs/>
          <w:sz w:val="18"/>
          <w:szCs w:val="18"/>
        </w:rPr>
        <w:t xml:space="preserve">e l’Application </w:t>
      </w:r>
      <w:r w:rsidRPr="007B36A2">
        <w:rPr>
          <w:rFonts w:ascii="Poppins" w:hAnsi="Poppins" w:cs="Poppins"/>
          <w:i/>
          <w:iCs/>
          <w:sz w:val="18"/>
          <w:szCs w:val="18"/>
        </w:rPr>
        <w:t xml:space="preserve">; </w:t>
      </w:r>
    </w:p>
    <w:p w14:paraId="5F84660E" w14:textId="1EFEF028" w:rsidR="007B36A2" w:rsidRPr="007B36A2" w:rsidRDefault="007B36A2" w:rsidP="007B36A2">
      <w:pPr>
        <w:pStyle w:val="Sansinterligne"/>
        <w:numPr>
          <w:ilvl w:val="0"/>
          <w:numId w:val="1"/>
        </w:numPr>
        <w:jc w:val="both"/>
        <w:rPr>
          <w:rFonts w:ascii="Poppins" w:hAnsi="Poppins" w:cs="Poppins"/>
          <w:i/>
          <w:iCs/>
          <w:sz w:val="18"/>
          <w:szCs w:val="18"/>
        </w:rPr>
      </w:pPr>
      <w:r w:rsidRPr="007B36A2">
        <w:rPr>
          <w:rFonts w:ascii="Poppins" w:hAnsi="Poppins" w:cs="Poppins"/>
          <w:i/>
          <w:iCs/>
          <w:sz w:val="18"/>
          <w:szCs w:val="18"/>
        </w:rPr>
        <w:t>Modifier, traduire, adapter, arranger, tout ou partie du Contenu et/ou d</w:t>
      </w:r>
      <w:r w:rsidR="000D041C">
        <w:rPr>
          <w:rFonts w:ascii="Poppins" w:hAnsi="Poppins" w:cs="Poppins"/>
          <w:i/>
          <w:iCs/>
          <w:sz w:val="18"/>
          <w:szCs w:val="18"/>
        </w:rPr>
        <w:t xml:space="preserve">e l’Application </w:t>
      </w:r>
      <w:r w:rsidRPr="007B36A2">
        <w:rPr>
          <w:rFonts w:ascii="Poppins" w:hAnsi="Poppins" w:cs="Poppins"/>
          <w:i/>
          <w:iCs/>
          <w:sz w:val="18"/>
          <w:szCs w:val="18"/>
        </w:rPr>
        <w:t>;</w:t>
      </w:r>
    </w:p>
    <w:p w14:paraId="754C1FF1" w14:textId="7D8EBC6A" w:rsidR="007B36A2" w:rsidRPr="007B36A2" w:rsidRDefault="007B36A2" w:rsidP="007B36A2">
      <w:pPr>
        <w:pStyle w:val="Sansinterligne"/>
        <w:numPr>
          <w:ilvl w:val="0"/>
          <w:numId w:val="1"/>
        </w:numPr>
        <w:jc w:val="both"/>
        <w:rPr>
          <w:rFonts w:ascii="Poppins" w:hAnsi="Poppins" w:cs="Poppins"/>
          <w:i/>
          <w:iCs/>
          <w:sz w:val="18"/>
          <w:szCs w:val="18"/>
        </w:rPr>
      </w:pPr>
      <w:r w:rsidRPr="007B36A2">
        <w:rPr>
          <w:rFonts w:ascii="Poppins" w:hAnsi="Poppins" w:cs="Poppins"/>
          <w:i/>
          <w:iCs/>
          <w:sz w:val="18"/>
          <w:szCs w:val="18"/>
        </w:rPr>
        <w:t>Désassembler, décompiler, effectuer de l’ingénierie inverse sur l</w:t>
      </w:r>
      <w:r w:rsidR="000D041C">
        <w:rPr>
          <w:rFonts w:ascii="Poppins" w:hAnsi="Poppins" w:cs="Poppins"/>
          <w:i/>
          <w:iCs/>
          <w:sz w:val="18"/>
          <w:szCs w:val="18"/>
        </w:rPr>
        <w:t>’Application</w:t>
      </w:r>
      <w:r w:rsidRPr="007B36A2">
        <w:rPr>
          <w:rFonts w:ascii="Poppins" w:hAnsi="Poppins" w:cs="Poppins"/>
          <w:i/>
          <w:iCs/>
          <w:sz w:val="18"/>
          <w:szCs w:val="18"/>
        </w:rPr>
        <w:t xml:space="preserve">. </w:t>
      </w:r>
    </w:p>
    <w:p w14:paraId="0472603C" w14:textId="77777777" w:rsidR="007B36A2" w:rsidRPr="007B36A2" w:rsidRDefault="007B36A2" w:rsidP="007B36A2">
      <w:pPr>
        <w:pStyle w:val="Sansinterligne"/>
        <w:jc w:val="both"/>
        <w:rPr>
          <w:rFonts w:ascii="Poppins" w:hAnsi="Poppins" w:cs="Poppins"/>
          <w:sz w:val="18"/>
          <w:szCs w:val="18"/>
        </w:rPr>
      </w:pPr>
    </w:p>
    <w:p w14:paraId="32E27EB1" w14:textId="672D58DA"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En tout état de cause l’Utilisateur est seul responsable de l’usage qu’il fait d</w:t>
      </w:r>
      <w:r w:rsidR="000D041C">
        <w:rPr>
          <w:rFonts w:ascii="Poppins" w:hAnsi="Poppins" w:cs="Poppins"/>
          <w:sz w:val="18"/>
          <w:szCs w:val="18"/>
        </w:rPr>
        <w:t>e l’Application</w:t>
      </w:r>
      <w:r w:rsidRPr="007B36A2">
        <w:rPr>
          <w:rFonts w:ascii="Poppins" w:hAnsi="Poppins" w:cs="Poppins"/>
          <w:sz w:val="18"/>
          <w:szCs w:val="18"/>
        </w:rPr>
        <w:t xml:space="preserve">. </w:t>
      </w:r>
    </w:p>
    <w:p w14:paraId="36231C2D" w14:textId="67DACE5F"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Toute exploitation non autorisée d</w:t>
      </w:r>
      <w:r w:rsidR="000D041C">
        <w:rPr>
          <w:rFonts w:ascii="Poppins" w:hAnsi="Poppins" w:cs="Poppins"/>
          <w:sz w:val="18"/>
          <w:szCs w:val="18"/>
        </w:rPr>
        <w:t xml:space="preserve">e l’Application </w:t>
      </w:r>
      <w:r w:rsidRPr="007B36A2">
        <w:rPr>
          <w:rFonts w:ascii="Poppins" w:hAnsi="Poppins" w:cs="Poppins"/>
          <w:sz w:val="18"/>
          <w:szCs w:val="18"/>
        </w:rPr>
        <w:t>ou de l’un quelconque des éléments qu’</w:t>
      </w:r>
      <w:r w:rsidR="000D041C">
        <w:rPr>
          <w:rFonts w:ascii="Poppins" w:hAnsi="Poppins" w:cs="Poppins"/>
          <w:sz w:val="18"/>
          <w:szCs w:val="18"/>
        </w:rPr>
        <w:t>elle</w:t>
      </w:r>
      <w:r w:rsidRPr="007B36A2">
        <w:rPr>
          <w:rFonts w:ascii="Poppins" w:hAnsi="Poppins" w:cs="Poppins"/>
          <w:sz w:val="18"/>
          <w:szCs w:val="18"/>
        </w:rPr>
        <w:t xml:space="preserve"> contient sera considérée comme constitutive d’une contrefaçon et poursuivie conformément aux dispositions des </w:t>
      </w:r>
      <w:r w:rsidRPr="007B36A2">
        <w:rPr>
          <w:rFonts w:ascii="Poppins" w:hAnsi="Poppins" w:cs="Poppins"/>
          <w:i/>
          <w:iCs/>
          <w:sz w:val="18"/>
          <w:szCs w:val="18"/>
        </w:rPr>
        <w:t>articles L.</w:t>
      </w:r>
      <w:r w:rsidR="00F0214F">
        <w:rPr>
          <w:rFonts w:ascii="Poppins" w:hAnsi="Poppins" w:cs="Poppins"/>
          <w:i/>
          <w:iCs/>
          <w:sz w:val="18"/>
          <w:szCs w:val="18"/>
        </w:rPr>
        <w:t xml:space="preserve"> </w:t>
      </w:r>
      <w:r w:rsidRPr="007B36A2">
        <w:rPr>
          <w:rFonts w:ascii="Poppins" w:hAnsi="Poppins" w:cs="Poppins"/>
          <w:i/>
          <w:iCs/>
          <w:sz w:val="18"/>
          <w:szCs w:val="18"/>
        </w:rPr>
        <w:t>335-2 et suivants du Code de la Propriété Intellectuelle.</w:t>
      </w:r>
      <w:r w:rsidRPr="007B36A2">
        <w:rPr>
          <w:rFonts w:ascii="Poppins" w:hAnsi="Poppins" w:cs="Poppins"/>
          <w:sz w:val="18"/>
          <w:szCs w:val="18"/>
        </w:rPr>
        <w:t xml:space="preserve"> </w:t>
      </w:r>
    </w:p>
    <w:p w14:paraId="7BFCB5F2" w14:textId="77777777" w:rsidR="007B36A2" w:rsidRPr="007B36A2" w:rsidRDefault="007B36A2" w:rsidP="007B36A2">
      <w:pPr>
        <w:pStyle w:val="Sansinterligne"/>
        <w:jc w:val="both"/>
        <w:rPr>
          <w:rFonts w:ascii="Poppins" w:hAnsi="Poppins" w:cs="Poppins"/>
          <w:sz w:val="18"/>
          <w:szCs w:val="18"/>
        </w:rPr>
      </w:pPr>
    </w:p>
    <w:p w14:paraId="28DD0FAF" w14:textId="677C4C68" w:rsidR="007B36A2" w:rsidRPr="00F0214F" w:rsidRDefault="007B36A2" w:rsidP="00410E62">
      <w:pPr>
        <w:pStyle w:val="Sansinterligne"/>
        <w:numPr>
          <w:ilvl w:val="1"/>
          <w:numId w:val="12"/>
        </w:numPr>
        <w:jc w:val="both"/>
        <w:rPr>
          <w:rFonts w:ascii="Poppins" w:hAnsi="Poppins" w:cs="Poppins"/>
          <w:b/>
          <w:bCs/>
          <w:sz w:val="18"/>
          <w:szCs w:val="18"/>
        </w:rPr>
      </w:pPr>
      <w:r w:rsidRPr="00F0214F">
        <w:rPr>
          <w:rFonts w:ascii="Poppins" w:hAnsi="Poppins" w:cs="Poppins"/>
          <w:b/>
          <w:bCs/>
          <w:sz w:val="18"/>
          <w:szCs w:val="18"/>
        </w:rPr>
        <w:t>Notre marque</w:t>
      </w:r>
    </w:p>
    <w:p w14:paraId="43AF6F56" w14:textId="77777777" w:rsidR="007B36A2" w:rsidRPr="007B36A2" w:rsidRDefault="007B36A2" w:rsidP="007B36A2">
      <w:pPr>
        <w:pStyle w:val="Sansinterligne"/>
        <w:jc w:val="both"/>
        <w:rPr>
          <w:rFonts w:ascii="Poppins" w:hAnsi="Poppins" w:cs="Poppins"/>
          <w:sz w:val="18"/>
          <w:szCs w:val="18"/>
        </w:rPr>
      </w:pPr>
    </w:p>
    <w:p w14:paraId="3C4F0A03" w14:textId="2B73B8E3"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Les marques verbales et visuelles (</w:t>
      </w:r>
      <w:r w:rsidRPr="007B36A2">
        <w:rPr>
          <w:rFonts w:ascii="Poppins" w:hAnsi="Poppins" w:cs="Poppins"/>
          <w:i/>
          <w:iCs/>
          <w:sz w:val="18"/>
          <w:szCs w:val="18"/>
        </w:rPr>
        <w:t>logos</w:t>
      </w:r>
      <w:r w:rsidRPr="007B36A2">
        <w:rPr>
          <w:rFonts w:ascii="Poppins" w:hAnsi="Poppins" w:cs="Poppins"/>
          <w:sz w:val="18"/>
          <w:szCs w:val="18"/>
        </w:rPr>
        <w:t>) de l’</w:t>
      </w:r>
      <w:r w:rsidR="00221106" w:rsidRPr="007B36A2">
        <w:rPr>
          <w:rFonts w:ascii="Poppins" w:hAnsi="Poppins" w:cs="Poppins"/>
          <w:sz w:val="18"/>
          <w:szCs w:val="18"/>
        </w:rPr>
        <w:t>Éditeur</w:t>
      </w:r>
      <w:r w:rsidRPr="007B36A2">
        <w:rPr>
          <w:rFonts w:ascii="Poppins" w:hAnsi="Poppins" w:cs="Poppins"/>
          <w:sz w:val="18"/>
          <w:szCs w:val="18"/>
        </w:rPr>
        <w:t xml:space="preserve"> ainsi que de </w:t>
      </w:r>
      <w:r w:rsidR="006D0472">
        <w:rPr>
          <w:rFonts w:ascii="Poppins" w:hAnsi="Poppins" w:cs="Poppins"/>
          <w:b/>
          <w:bCs/>
          <w:sz w:val="18"/>
          <w:szCs w:val="18"/>
        </w:rPr>
        <w:t xml:space="preserve">WASHZONE </w:t>
      </w:r>
      <w:r w:rsidR="006D0472">
        <w:rPr>
          <w:rFonts w:ascii="Poppins" w:hAnsi="Poppins" w:cs="Poppins"/>
          <w:sz w:val="18"/>
          <w:szCs w:val="18"/>
        </w:rPr>
        <w:t>s</w:t>
      </w:r>
      <w:r w:rsidRPr="007B36A2">
        <w:rPr>
          <w:rFonts w:ascii="Poppins" w:hAnsi="Poppins" w:cs="Poppins"/>
          <w:sz w:val="18"/>
          <w:szCs w:val="18"/>
        </w:rPr>
        <w:t>ont protégées. Leur utilisation sans autorisation écrite de l’</w:t>
      </w:r>
      <w:r w:rsidR="00221106" w:rsidRPr="007B36A2">
        <w:rPr>
          <w:rFonts w:ascii="Poppins" w:hAnsi="Poppins" w:cs="Poppins"/>
          <w:sz w:val="18"/>
          <w:szCs w:val="18"/>
        </w:rPr>
        <w:t>Éditeur</w:t>
      </w:r>
      <w:r w:rsidRPr="007B36A2">
        <w:rPr>
          <w:rFonts w:ascii="Poppins" w:hAnsi="Poppins" w:cs="Poppins"/>
          <w:sz w:val="18"/>
          <w:szCs w:val="18"/>
        </w:rPr>
        <w:t xml:space="preserve"> ou de ses partenaires sur tout support, à des fins de valorisation de produits ou de services, ou à des fins commerciales, est interdite sous peine de poursuites pénales et civiles engagées par l’</w:t>
      </w:r>
      <w:r w:rsidR="00221106" w:rsidRPr="007B36A2">
        <w:rPr>
          <w:rFonts w:ascii="Poppins" w:hAnsi="Poppins" w:cs="Poppins"/>
          <w:sz w:val="18"/>
          <w:szCs w:val="18"/>
        </w:rPr>
        <w:t>Éditeur</w:t>
      </w:r>
      <w:r w:rsidRPr="007B36A2">
        <w:rPr>
          <w:rFonts w:ascii="Poppins" w:hAnsi="Poppins" w:cs="Poppins"/>
          <w:sz w:val="18"/>
          <w:szCs w:val="18"/>
        </w:rPr>
        <w:t xml:space="preserve"> à l’encontre de l’utilisateur et/ou de tiers responsable. </w:t>
      </w:r>
    </w:p>
    <w:p w14:paraId="3F3FF1C7" w14:textId="77777777" w:rsidR="007B36A2" w:rsidRPr="007B36A2" w:rsidRDefault="007B36A2" w:rsidP="007B36A2">
      <w:pPr>
        <w:pStyle w:val="Sansinterligne"/>
        <w:jc w:val="both"/>
        <w:rPr>
          <w:rFonts w:ascii="Poppins" w:hAnsi="Poppins" w:cs="Poppins"/>
          <w:sz w:val="18"/>
          <w:szCs w:val="18"/>
        </w:rPr>
      </w:pPr>
    </w:p>
    <w:p w14:paraId="132B2D39" w14:textId="3B1345F7" w:rsidR="007B36A2" w:rsidRPr="00F0214F" w:rsidRDefault="007B36A2" w:rsidP="00410E62">
      <w:pPr>
        <w:pStyle w:val="Sansinterligne"/>
        <w:numPr>
          <w:ilvl w:val="1"/>
          <w:numId w:val="12"/>
        </w:numPr>
        <w:jc w:val="both"/>
        <w:rPr>
          <w:rFonts w:ascii="Poppins" w:hAnsi="Poppins" w:cs="Poppins"/>
          <w:b/>
          <w:bCs/>
          <w:sz w:val="18"/>
          <w:szCs w:val="18"/>
        </w:rPr>
      </w:pPr>
      <w:r w:rsidRPr="00F0214F">
        <w:rPr>
          <w:rFonts w:ascii="Poppins" w:hAnsi="Poppins" w:cs="Poppins"/>
          <w:b/>
          <w:bCs/>
          <w:sz w:val="18"/>
          <w:szCs w:val="18"/>
        </w:rPr>
        <w:t xml:space="preserve">Contenu </w:t>
      </w:r>
    </w:p>
    <w:p w14:paraId="7A729395" w14:textId="77777777" w:rsidR="007B36A2" w:rsidRPr="007B36A2" w:rsidRDefault="007B36A2" w:rsidP="007B36A2">
      <w:pPr>
        <w:pStyle w:val="Sansinterligne"/>
        <w:ind w:left="720"/>
        <w:jc w:val="both"/>
        <w:rPr>
          <w:rFonts w:ascii="Poppins" w:hAnsi="Poppins" w:cs="Poppins"/>
          <w:sz w:val="18"/>
          <w:szCs w:val="18"/>
        </w:rPr>
      </w:pPr>
    </w:p>
    <w:p w14:paraId="1894BDF5" w14:textId="58E61939" w:rsidR="007B36A2" w:rsidRPr="007B36A2" w:rsidRDefault="007B36A2" w:rsidP="007B36A2">
      <w:pPr>
        <w:pBdr>
          <w:top w:val="nil"/>
          <w:left w:val="nil"/>
          <w:bottom w:val="nil"/>
          <w:right w:val="nil"/>
          <w:between w:val="nil"/>
        </w:pBdr>
        <w:spacing w:after="0" w:line="240" w:lineRule="auto"/>
        <w:jc w:val="both"/>
        <w:rPr>
          <w:rFonts w:ascii="Poppins" w:hAnsi="Poppins" w:cs="Poppins"/>
          <w:color w:val="000000"/>
          <w:sz w:val="18"/>
          <w:szCs w:val="18"/>
        </w:rPr>
      </w:pPr>
      <w:r w:rsidRPr="007B36A2">
        <w:rPr>
          <w:rFonts w:ascii="Poppins" w:hAnsi="Poppins" w:cs="Poppins"/>
          <w:sz w:val="18"/>
          <w:szCs w:val="18"/>
        </w:rPr>
        <w:t>Du contenu est accessible en libre accès sur l</w:t>
      </w:r>
      <w:r w:rsidR="000D041C">
        <w:rPr>
          <w:rFonts w:ascii="Poppins" w:hAnsi="Poppins" w:cs="Poppins"/>
          <w:sz w:val="18"/>
          <w:szCs w:val="18"/>
        </w:rPr>
        <w:t>’Application</w:t>
      </w:r>
      <w:r w:rsidRPr="007B36A2">
        <w:rPr>
          <w:rFonts w:ascii="Poppins" w:hAnsi="Poppins" w:cs="Poppins"/>
          <w:sz w:val="18"/>
          <w:szCs w:val="18"/>
        </w:rPr>
        <w:t xml:space="preserve">. </w:t>
      </w:r>
      <w:r w:rsidRPr="007B36A2">
        <w:rPr>
          <w:rFonts w:ascii="Poppins" w:hAnsi="Poppins" w:cs="Poppins"/>
          <w:color w:val="000000"/>
          <w:sz w:val="18"/>
          <w:szCs w:val="18"/>
        </w:rPr>
        <w:t>La mise en ligne de ce contenu n’induit pas de transfert de droit d’auteur et de droit de propriété sur les contenus qui restent la pleine et entière propriété intellectuelle de l’</w:t>
      </w:r>
      <w:r w:rsidR="00221106" w:rsidRPr="007B36A2">
        <w:rPr>
          <w:rFonts w:ascii="Poppins" w:hAnsi="Poppins" w:cs="Poppins"/>
          <w:color w:val="000000"/>
          <w:sz w:val="18"/>
          <w:szCs w:val="18"/>
        </w:rPr>
        <w:t>Éditeur</w:t>
      </w:r>
      <w:r w:rsidRPr="007B36A2">
        <w:rPr>
          <w:rFonts w:ascii="Poppins" w:hAnsi="Poppins" w:cs="Poppins"/>
          <w:color w:val="000000"/>
          <w:sz w:val="18"/>
          <w:szCs w:val="18"/>
        </w:rPr>
        <w:t xml:space="preserve"> et des contributeurs.</w:t>
      </w:r>
    </w:p>
    <w:p w14:paraId="1D48192D"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color w:val="000000"/>
          <w:sz w:val="18"/>
          <w:szCs w:val="18"/>
        </w:rPr>
      </w:pPr>
    </w:p>
    <w:p w14:paraId="367A1724" w14:textId="0E6277D3" w:rsidR="007B36A2" w:rsidRDefault="007B36A2" w:rsidP="007B36A2">
      <w:pPr>
        <w:pStyle w:val="Sansinterligne"/>
        <w:jc w:val="both"/>
        <w:rPr>
          <w:rFonts w:ascii="Poppins" w:hAnsi="Poppins" w:cs="Poppins"/>
          <w:color w:val="000000"/>
          <w:sz w:val="18"/>
          <w:szCs w:val="18"/>
        </w:rPr>
      </w:pPr>
      <w:r w:rsidRPr="007B36A2">
        <w:rPr>
          <w:rFonts w:ascii="Poppins" w:hAnsi="Poppins" w:cs="Poppins"/>
          <w:color w:val="000000"/>
          <w:sz w:val="18"/>
          <w:szCs w:val="18"/>
        </w:rPr>
        <w:t>Aucun Utilisateur ne peut ni ne doit prendre de mesure(s) incompatible(s) avec le respect du droit d’auteur et de la propriété intellectuelle ou allant à l’encontre de toute autre loi française et internationale portant sur le droit de la propriété intellectuelle. L’</w:t>
      </w:r>
      <w:r w:rsidR="00221106" w:rsidRPr="007B36A2">
        <w:rPr>
          <w:rFonts w:ascii="Poppins" w:hAnsi="Poppins" w:cs="Poppins"/>
          <w:color w:val="000000"/>
          <w:sz w:val="18"/>
          <w:szCs w:val="18"/>
        </w:rPr>
        <w:t>Éditeur</w:t>
      </w:r>
      <w:r w:rsidRPr="007B36A2">
        <w:rPr>
          <w:rFonts w:ascii="Poppins" w:hAnsi="Poppins" w:cs="Poppins"/>
          <w:color w:val="000000"/>
          <w:sz w:val="18"/>
          <w:szCs w:val="18"/>
        </w:rPr>
        <w:t xml:space="preserve"> et ses contributeurs se réservent le droit de poursuivre tout Utilisateur pour toute violation de ces dispositions. </w:t>
      </w:r>
    </w:p>
    <w:p w14:paraId="2842DA0E" w14:textId="77777777" w:rsidR="005A2E72" w:rsidRDefault="005A2E72" w:rsidP="007B36A2">
      <w:pPr>
        <w:pStyle w:val="NormalWeb"/>
        <w:shd w:val="clear" w:color="auto" w:fill="FFFFFF"/>
        <w:spacing w:before="0" w:beforeAutospacing="0" w:after="0" w:afterAutospacing="0"/>
        <w:jc w:val="both"/>
        <w:rPr>
          <w:rFonts w:ascii="Poppins" w:hAnsi="Poppins" w:cs="Poppins"/>
          <w:sz w:val="18"/>
          <w:szCs w:val="18"/>
        </w:rPr>
      </w:pPr>
    </w:p>
    <w:p w14:paraId="2494ED80" w14:textId="68957EA7" w:rsidR="00847D75" w:rsidRPr="00F0214F" w:rsidRDefault="00847D75" w:rsidP="00847D75">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LICENCE</w:t>
      </w:r>
    </w:p>
    <w:p w14:paraId="01ED8BFD" w14:textId="77777777" w:rsidR="00847D75" w:rsidRPr="00712F2D" w:rsidRDefault="00847D75" w:rsidP="00847D75">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112020F6" w14:textId="41376901" w:rsidR="00847D75" w:rsidRPr="00712F2D" w:rsidRDefault="006D0472" w:rsidP="00847D75">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Pr>
          <w:rFonts w:ascii="Poppins" w:hAnsi="Poppins" w:cs="Poppins"/>
          <w:b/>
          <w:bCs/>
          <w:sz w:val="18"/>
          <w:szCs w:val="18"/>
        </w:rPr>
        <w:t xml:space="preserve">WASHZONE </w:t>
      </w:r>
      <w:r w:rsidR="00847D75" w:rsidRPr="00712F2D">
        <w:rPr>
          <w:rFonts w:ascii="Poppins" w:eastAsia="Times New Roman" w:hAnsi="Poppins" w:cs="Poppins"/>
          <w:color w:val="000000"/>
          <w:sz w:val="18"/>
          <w:szCs w:val="18"/>
        </w:rPr>
        <w:t>concède au</w:t>
      </w:r>
      <w:r w:rsidR="00847D75">
        <w:rPr>
          <w:rFonts w:ascii="Poppins" w:eastAsia="Times New Roman" w:hAnsi="Poppins" w:cs="Poppins"/>
          <w:color w:val="000000"/>
          <w:sz w:val="18"/>
          <w:szCs w:val="18"/>
        </w:rPr>
        <w:t xml:space="preserve">x Utilisateurs </w:t>
      </w:r>
      <w:r w:rsidR="00847D75" w:rsidRPr="00712F2D">
        <w:rPr>
          <w:rFonts w:ascii="Poppins" w:eastAsia="Times New Roman" w:hAnsi="Poppins" w:cs="Poppins"/>
          <w:color w:val="000000"/>
          <w:sz w:val="18"/>
          <w:szCs w:val="18"/>
        </w:rPr>
        <w:t xml:space="preserve">un droit personnel, non exclusif, non cessible et non transférable d’utilisation </w:t>
      </w:r>
      <w:r w:rsidR="00847D75">
        <w:rPr>
          <w:rFonts w:ascii="Poppins" w:eastAsia="Times New Roman" w:hAnsi="Poppins" w:cs="Poppins"/>
          <w:color w:val="000000"/>
          <w:sz w:val="18"/>
          <w:szCs w:val="18"/>
        </w:rPr>
        <w:t>de l’Application</w:t>
      </w:r>
      <w:r w:rsidR="00847D75" w:rsidRPr="00712F2D">
        <w:rPr>
          <w:rFonts w:ascii="Poppins" w:eastAsia="Times New Roman" w:hAnsi="Poppins" w:cs="Poppins"/>
          <w:color w:val="000000"/>
          <w:sz w:val="18"/>
          <w:szCs w:val="18"/>
        </w:rPr>
        <w:t xml:space="preserve"> pendant toute la durée du Contrat et pour le seul territoire français.</w:t>
      </w:r>
    </w:p>
    <w:p w14:paraId="189D2BC1" w14:textId="77777777" w:rsidR="00847D75" w:rsidRPr="00712F2D" w:rsidRDefault="00847D75" w:rsidP="00847D75">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60A43FF0" w14:textId="6BC23044" w:rsidR="00847D75" w:rsidRDefault="00847D75" w:rsidP="00847D75">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w:t>
      </w:r>
      <w:r>
        <w:rPr>
          <w:rFonts w:ascii="Poppins" w:eastAsia="Times New Roman" w:hAnsi="Poppins" w:cs="Poppins"/>
          <w:color w:val="000000"/>
          <w:sz w:val="18"/>
          <w:szCs w:val="18"/>
        </w:rPr>
        <w:t xml:space="preserve">’Utilisateurs </w:t>
      </w:r>
      <w:r w:rsidRPr="00712F2D">
        <w:rPr>
          <w:rFonts w:ascii="Poppins" w:eastAsia="Times New Roman" w:hAnsi="Poppins" w:cs="Poppins"/>
          <w:color w:val="000000"/>
          <w:sz w:val="18"/>
          <w:szCs w:val="18"/>
        </w:rPr>
        <w:t>ne peut utiliser l</w:t>
      </w:r>
      <w:r>
        <w:rPr>
          <w:rFonts w:ascii="Poppins" w:eastAsia="Times New Roman" w:hAnsi="Poppins" w:cs="Poppins"/>
          <w:color w:val="000000"/>
          <w:sz w:val="18"/>
          <w:szCs w:val="18"/>
        </w:rPr>
        <w:t xml:space="preserve">’Application </w:t>
      </w:r>
      <w:r w:rsidRPr="00712F2D">
        <w:rPr>
          <w:rFonts w:ascii="Poppins" w:eastAsia="Times New Roman" w:hAnsi="Poppins" w:cs="Poppins"/>
          <w:color w:val="000000"/>
          <w:sz w:val="18"/>
          <w:szCs w:val="18"/>
        </w:rPr>
        <w:t xml:space="preserve">que conformément à ses besoins et à leur documentation. En particulier, la licence relative </w:t>
      </w:r>
      <w:r>
        <w:rPr>
          <w:rFonts w:ascii="Poppins" w:eastAsia="Times New Roman" w:hAnsi="Poppins" w:cs="Poppins"/>
          <w:color w:val="000000"/>
          <w:sz w:val="18"/>
          <w:szCs w:val="18"/>
        </w:rPr>
        <w:t>à l’Application</w:t>
      </w:r>
      <w:r w:rsidRPr="00712F2D">
        <w:rPr>
          <w:rFonts w:ascii="Poppins" w:eastAsia="Times New Roman" w:hAnsi="Poppins" w:cs="Poppins"/>
          <w:color w:val="000000"/>
          <w:sz w:val="18"/>
          <w:szCs w:val="18"/>
        </w:rPr>
        <w:t xml:space="preserve"> n’est concédée que dans le seul et unique but de permettre au</w:t>
      </w:r>
      <w:r>
        <w:rPr>
          <w:rFonts w:ascii="Poppins" w:eastAsia="Times New Roman" w:hAnsi="Poppins" w:cs="Poppins"/>
          <w:color w:val="000000"/>
          <w:sz w:val="18"/>
          <w:szCs w:val="18"/>
        </w:rPr>
        <w:t xml:space="preserve">x Utilisateurs </w:t>
      </w:r>
      <w:r w:rsidRPr="00712F2D">
        <w:rPr>
          <w:rFonts w:ascii="Poppins" w:eastAsia="Times New Roman" w:hAnsi="Poppins" w:cs="Poppins"/>
          <w:color w:val="000000"/>
          <w:sz w:val="18"/>
          <w:szCs w:val="18"/>
        </w:rPr>
        <w:t xml:space="preserve">l’utilisation des Services, à l’exclusion de toute autre finalité. </w:t>
      </w:r>
    </w:p>
    <w:p w14:paraId="1835B634" w14:textId="77777777" w:rsidR="00847D75" w:rsidRPr="00712F2D" w:rsidRDefault="00847D75" w:rsidP="00847D75">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640B62AF" w14:textId="51106AD9" w:rsidR="00847D75" w:rsidRDefault="00847D75" w:rsidP="001413FC">
      <w:pPr>
        <w:pBdr>
          <w:top w:val="nil"/>
          <w:left w:val="nil"/>
          <w:bottom w:val="nil"/>
          <w:right w:val="nil"/>
          <w:between w:val="nil"/>
        </w:pBdr>
        <w:spacing w:after="0" w:line="240" w:lineRule="auto"/>
        <w:jc w:val="both"/>
        <w:rPr>
          <w:rFonts w:ascii="Poppins" w:hAnsi="Poppins" w:cs="Poppins"/>
          <w:b/>
          <w:bCs/>
          <w:sz w:val="18"/>
          <w:szCs w:val="18"/>
        </w:rPr>
      </w:pPr>
      <w:r w:rsidRPr="00712F2D">
        <w:rPr>
          <w:rFonts w:ascii="Poppins" w:eastAsia="Times New Roman" w:hAnsi="Poppins" w:cs="Poppins"/>
          <w:color w:val="000000"/>
          <w:sz w:val="18"/>
          <w:szCs w:val="18"/>
        </w:rPr>
        <w:t>L</w:t>
      </w:r>
      <w:r>
        <w:rPr>
          <w:rFonts w:ascii="Poppins" w:eastAsia="Times New Roman" w:hAnsi="Poppins" w:cs="Poppins"/>
          <w:color w:val="000000"/>
          <w:sz w:val="18"/>
          <w:szCs w:val="18"/>
        </w:rPr>
        <w:t xml:space="preserve">’Utilisateur </w:t>
      </w:r>
      <w:r w:rsidRPr="00712F2D">
        <w:rPr>
          <w:rFonts w:ascii="Poppins" w:eastAsia="Times New Roman" w:hAnsi="Poppins" w:cs="Poppins"/>
          <w:color w:val="000000"/>
          <w:sz w:val="18"/>
          <w:szCs w:val="18"/>
        </w:rPr>
        <w:t xml:space="preserve">s’interdit tout acte ou comportement pouvant porter atteindre directement ou indirectement aux droits de propriété intellectuelle de </w:t>
      </w:r>
      <w:r w:rsidR="006D0472">
        <w:rPr>
          <w:rFonts w:ascii="Poppins" w:hAnsi="Poppins" w:cs="Poppins"/>
          <w:b/>
          <w:bCs/>
          <w:sz w:val="18"/>
          <w:szCs w:val="18"/>
        </w:rPr>
        <w:t>WASHZONE</w:t>
      </w:r>
      <w:r w:rsidR="001413FC">
        <w:rPr>
          <w:rFonts w:ascii="Poppins" w:hAnsi="Poppins" w:cs="Poppins"/>
          <w:b/>
          <w:bCs/>
          <w:sz w:val="18"/>
          <w:szCs w:val="18"/>
        </w:rPr>
        <w:t xml:space="preserve">. </w:t>
      </w:r>
    </w:p>
    <w:p w14:paraId="7936CC7D" w14:textId="77777777" w:rsidR="001413FC" w:rsidRPr="007B36A2" w:rsidRDefault="001413FC" w:rsidP="001413FC">
      <w:pPr>
        <w:pBdr>
          <w:top w:val="nil"/>
          <w:left w:val="nil"/>
          <w:bottom w:val="nil"/>
          <w:right w:val="nil"/>
          <w:between w:val="nil"/>
        </w:pBdr>
        <w:spacing w:after="0" w:line="240" w:lineRule="auto"/>
        <w:jc w:val="both"/>
        <w:rPr>
          <w:rFonts w:ascii="Poppins" w:hAnsi="Poppins" w:cs="Poppins"/>
          <w:sz w:val="18"/>
          <w:szCs w:val="18"/>
        </w:rPr>
      </w:pPr>
    </w:p>
    <w:p w14:paraId="34A58308" w14:textId="19F21C91" w:rsidR="007B36A2" w:rsidRPr="00F0214F" w:rsidRDefault="007B36A2" w:rsidP="00F0214F">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GESTION </w:t>
      </w:r>
      <w:r w:rsidR="000D041C">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L’APPLICATION</w:t>
      </w:r>
    </w:p>
    <w:p w14:paraId="4CA098A8" w14:textId="77777777" w:rsidR="007B36A2" w:rsidRPr="007B36A2" w:rsidRDefault="007B36A2" w:rsidP="007B36A2">
      <w:pPr>
        <w:pStyle w:val="Sansinterligne"/>
        <w:jc w:val="both"/>
        <w:rPr>
          <w:rFonts w:ascii="Poppins" w:hAnsi="Poppins" w:cs="Poppins"/>
          <w:sz w:val="18"/>
          <w:szCs w:val="18"/>
        </w:rPr>
      </w:pPr>
    </w:p>
    <w:p w14:paraId="480D3B33" w14:textId="7CF99AB3"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 xml:space="preserve">Notre </w:t>
      </w:r>
      <w:r w:rsidR="000D041C">
        <w:rPr>
          <w:rFonts w:ascii="Poppins" w:hAnsi="Poppins" w:cs="Poppins"/>
          <w:sz w:val="18"/>
          <w:szCs w:val="18"/>
        </w:rPr>
        <w:t>Application</w:t>
      </w:r>
      <w:r w:rsidRPr="007B36A2">
        <w:rPr>
          <w:rFonts w:ascii="Poppins" w:hAnsi="Poppins" w:cs="Poppins"/>
          <w:sz w:val="18"/>
          <w:szCs w:val="18"/>
        </w:rPr>
        <w:t xml:space="preserve"> est normalement accessible à tout moment aux utilisateurs. Pour la bonne gestion d</w:t>
      </w:r>
      <w:r w:rsidR="000D041C">
        <w:rPr>
          <w:rFonts w:ascii="Poppins" w:hAnsi="Poppins" w:cs="Poppins"/>
          <w:sz w:val="18"/>
          <w:szCs w:val="18"/>
        </w:rPr>
        <w:t>e l’Application</w:t>
      </w:r>
      <w:r w:rsidRPr="007B36A2">
        <w:rPr>
          <w:rFonts w:ascii="Poppins" w:hAnsi="Poppins" w:cs="Poppins"/>
          <w:sz w:val="18"/>
          <w:szCs w:val="18"/>
        </w:rPr>
        <w:t xml:space="preserve">, l’éditeur pourra à tout moment se réserver le droit de : </w:t>
      </w:r>
    </w:p>
    <w:p w14:paraId="3EA4E905" w14:textId="77777777" w:rsidR="007B36A2" w:rsidRPr="007B36A2" w:rsidRDefault="007B36A2" w:rsidP="007B36A2">
      <w:pPr>
        <w:pStyle w:val="Sansinterligne"/>
        <w:jc w:val="both"/>
        <w:rPr>
          <w:rFonts w:ascii="Poppins" w:hAnsi="Poppins" w:cs="Poppins"/>
          <w:sz w:val="18"/>
          <w:szCs w:val="18"/>
        </w:rPr>
      </w:pPr>
    </w:p>
    <w:p w14:paraId="578C4852" w14:textId="6F1A3B5A" w:rsidR="007B36A2" w:rsidRPr="007B36A2" w:rsidRDefault="007B36A2" w:rsidP="007B36A2">
      <w:pPr>
        <w:pStyle w:val="Sansinterligne"/>
        <w:numPr>
          <w:ilvl w:val="0"/>
          <w:numId w:val="1"/>
        </w:numPr>
        <w:jc w:val="both"/>
        <w:rPr>
          <w:rFonts w:ascii="Poppins" w:hAnsi="Poppins" w:cs="Poppins"/>
          <w:i/>
          <w:iCs/>
          <w:sz w:val="18"/>
          <w:szCs w:val="18"/>
        </w:rPr>
      </w:pPr>
      <w:r w:rsidRPr="007B36A2">
        <w:rPr>
          <w:rFonts w:ascii="Poppins" w:hAnsi="Poppins" w:cs="Poppins"/>
          <w:i/>
          <w:iCs/>
          <w:sz w:val="18"/>
          <w:szCs w:val="18"/>
        </w:rPr>
        <w:t>Suspendre, interrompre ou limiter l’accès à tout ou partie d</w:t>
      </w:r>
      <w:r w:rsidR="00232B96">
        <w:rPr>
          <w:rFonts w:ascii="Poppins" w:hAnsi="Poppins" w:cs="Poppins"/>
          <w:i/>
          <w:iCs/>
          <w:sz w:val="18"/>
          <w:szCs w:val="18"/>
        </w:rPr>
        <w:t>e l’Application</w:t>
      </w:r>
      <w:r w:rsidRPr="007B36A2">
        <w:rPr>
          <w:rFonts w:ascii="Poppins" w:hAnsi="Poppins" w:cs="Poppins"/>
          <w:i/>
          <w:iCs/>
          <w:sz w:val="18"/>
          <w:szCs w:val="18"/>
        </w:rPr>
        <w:t xml:space="preserve">, pour quelque raison que ce soit, avec ou sans préavis et à sa seule discrétion ; </w:t>
      </w:r>
    </w:p>
    <w:p w14:paraId="3BBF5405" w14:textId="77777777" w:rsidR="007B36A2" w:rsidRPr="007B36A2" w:rsidRDefault="007B36A2" w:rsidP="007B36A2">
      <w:pPr>
        <w:pStyle w:val="Sansinterligne"/>
        <w:numPr>
          <w:ilvl w:val="0"/>
          <w:numId w:val="1"/>
        </w:numPr>
        <w:jc w:val="both"/>
        <w:rPr>
          <w:rFonts w:ascii="Poppins" w:hAnsi="Poppins" w:cs="Poppins"/>
          <w:i/>
          <w:iCs/>
          <w:sz w:val="18"/>
          <w:szCs w:val="18"/>
        </w:rPr>
      </w:pPr>
      <w:r w:rsidRPr="007B36A2">
        <w:rPr>
          <w:rFonts w:ascii="Poppins" w:hAnsi="Poppins" w:cs="Poppins"/>
          <w:i/>
          <w:iCs/>
          <w:sz w:val="18"/>
          <w:szCs w:val="18"/>
        </w:rPr>
        <w:t xml:space="preserve">Supprimer toute information pouvant en perturber le fonctionnement, pour quelque raison que ce soit avec ou sans préavis et à sa seule discrétion ; </w:t>
      </w:r>
    </w:p>
    <w:p w14:paraId="360722AD" w14:textId="375D3AF8" w:rsidR="007B36A2" w:rsidRPr="007B36A2" w:rsidRDefault="007B36A2" w:rsidP="007B36A2">
      <w:pPr>
        <w:pStyle w:val="Sansinterligne"/>
        <w:numPr>
          <w:ilvl w:val="0"/>
          <w:numId w:val="1"/>
        </w:numPr>
        <w:jc w:val="both"/>
        <w:rPr>
          <w:rFonts w:ascii="Poppins" w:hAnsi="Poppins" w:cs="Poppins"/>
          <w:i/>
          <w:iCs/>
          <w:sz w:val="18"/>
          <w:szCs w:val="18"/>
        </w:rPr>
      </w:pPr>
      <w:r w:rsidRPr="007B36A2">
        <w:rPr>
          <w:rFonts w:ascii="Poppins" w:hAnsi="Poppins" w:cs="Poppins"/>
          <w:i/>
          <w:iCs/>
          <w:sz w:val="18"/>
          <w:szCs w:val="18"/>
        </w:rPr>
        <w:t>Suspendre l</w:t>
      </w:r>
      <w:r w:rsidR="00232B96">
        <w:rPr>
          <w:rFonts w:ascii="Poppins" w:hAnsi="Poppins" w:cs="Poppins"/>
          <w:i/>
          <w:iCs/>
          <w:sz w:val="18"/>
          <w:szCs w:val="18"/>
        </w:rPr>
        <w:t xml:space="preserve">’Application </w:t>
      </w:r>
      <w:r w:rsidRPr="007B36A2">
        <w:rPr>
          <w:rFonts w:ascii="Poppins" w:hAnsi="Poppins" w:cs="Poppins"/>
          <w:i/>
          <w:iCs/>
          <w:sz w:val="18"/>
          <w:szCs w:val="18"/>
        </w:rPr>
        <w:t xml:space="preserve">afin de procéder à des mises à jour. </w:t>
      </w:r>
    </w:p>
    <w:p w14:paraId="4ACA1F0A" w14:textId="77777777" w:rsidR="007B36A2" w:rsidRPr="007B36A2" w:rsidRDefault="007B36A2" w:rsidP="007B36A2">
      <w:pPr>
        <w:pStyle w:val="Sansinterligne"/>
        <w:jc w:val="both"/>
        <w:rPr>
          <w:rFonts w:ascii="Poppins" w:hAnsi="Poppins" w:cs="Poppins"/>
          <w:sz w:val="18"/>
          <w:szCs w:val="18"/>
        </w:rPr>
      </w:pPr>
    </w:p>
    <w:p w14:paraId="47159474" w14:textId="48EF330C" w:rsidR="007B36A2" w:rsidRPr="007B36A2" w:rsidRDefault="007B36A2" w:rsidP="007B36A2">
      <w:pPr>
        <w:pStyle w:val="Sansinterligne"/>
        <w:jc w:val="both"/>
        <w:rPr>
          <w:rFonts w:ascii="Poppins" w:hAnsi="Poppins" w:cs="Poppins"/>
          <w:sz w:val="18"/>
          <w:szCs w:val="18"/>
        </w:rPr>
      </w:pPr>
      <w:r w:rsidRPr="007B36A2">
        <w:rPr>
          <w:rFonts w:ascii="Poppins" w:hAnsi="Poppins" w:cs="Poppins"/>
          <w:sz w:val="18"/>
          <w:szCs w:val="18"/>
        </w:rPr>
        <w:t>L’</w:t>
      </w:r>
      <w:r w:rsidR="004A59F5" w:rsidRPr="007B36A2">
        <w:rPr>
          <w:rFonts w:ascii="Poppins" w:hAnsi="Poppins" w:cs="Poppins"/>
          <w:sz w:val="18"/>
          <w:szCs w:val="18"/>
        </w:rPr>
        <w:t>Éditeur</w:t>
      </w:r>
      <w:r w:rsidRPr="007B36A2">
        <w:rPr>
          <w:rFonts w:ascii="Poppins" w:hAnsi="Poppins" w:cs="Poppins"/>
          <w:sz w:val="18"/>
          <w:szCs w:val="18"/>
        </w:rPr>
        <w:t xml:space="preserve"> s’efforcera au mieux de communiquer préalablement aux utilisateurs les dates et heures de l’intervention, mais sa responsabilité ne pourrait être recherchée en cas de non-communication préalable. </w:t>
      </w:r>
    </w:p>
    <w:p w14:paraId="1E2A7A94" w14:textId="77777777" w:rsidR="007B36A2" w:rsidRPr="007B36A2" w:rsidRDefault="007B36A2" w:rsidP="007B36A2">
      <w:pPr>
        <w:pStyle w:val="Sansinterligne"/>
        <w:jc w:val="both"/>
        <w:rPr>
          <w:rFonts w:ascii="Poppins" w:hAnsi="Poppins" w:cs="Poppins"/>
          <w:sz w:val="18"/>
          <w:szCs w:val="18"/>
        </w:rPr>
      </w:pPr>
    </w:p>
    <w:p w14:paraId="5EAD4C44" w14:textId="42980CD6" w:rsidR="007B36A2" w:rsidRPr="00F0214F" w:rsidRDefault="007B36A2" w:rsidP="00F0214F">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RESPONSABILITES</w:t>
      </w:r>
    </w:p>
    <w:p w14:paraId="3953B800" w14:textId="77777777" w:rsidR="007B36A2" w:rsidRPr="007B36A2" w:rsidRDefault="007B36A2" w:rsidP="007B36A2">
      <w:pPr>
        <w:pStyle w:val="Sansinterligne"/>
        <w:jc w:val="both"/>
        <w:rPr>
          <w:rFonts w:ascii="Poppins" w:hAnsi="Poppins" w:cs="Poppins"/>
          <w:sz w:val="18"/>
          <w:szCs w:val="18"/>
        </w:rPr>
      </w:pPr>
    </w:p>
    <w:p w14:paraId="5BC6B609" w14:textId="67C42969" w:rsidR="007B36A2" w:rsidRPr="00F0214F" w:rsidRDefault="00410E62" w:rsidP="00F0214F">
      <w:pPr>
        <w:pStyle w:val="Sansinterligne"/>
        <w:jc w:val="both"/>
        <w:rPr>
          <w:rFonts w:ascii="Poppins" w:hAnsi="Poppins" w:cs="Poppins"/>
          <w:b/>
          <w:bCs/>
          <w:sz w:val="18"/>
          <w:szCs w:val="18"/>
        </w:rPr>
      </w:pPr>
      <w:r>
        <w:rPr>
          <w:rFonts w:ascii="Poppins" w:hAnsi="Poppins" w:cs="Poppins"/>
          <w:b/>
          <w:bCs/>
          <w:sz w:val="18"/>
          <w:szCs w:val="18"/>
        </w:rPr>
        <w:t>10</w:t>
      </w:r>
      <w:r w:rsidR="00F0214F" w:rsidRPr="00F0214F">
        <w:rPr>
          <w:rFonts w:ascii="Poppins" w:hAnsi="Poppins" w:cs="Poppins"/>
          <w:b/>
          <w:bCs/>
          <w:sz w:val="18"/>
          <w:szCs w:val="18"/>
        </w:rPr>
        <w:t xml:space="preserve">.1 </w:t>
      </w:r>
      <w:r w:rsidR="007B36A2" w:rsidRPr="00F0214F">
        <w:rPr>
          <w:rFonts w:ascii="Poppins" w:hAnsi="Poppins" w:cs="Poppins"/>
          <w:b/>
          <w:bCs/>
          <w:sz w:val="18"/>
          <w:szCs w:val="18"/>
        </w:rPr>
        <w:t xml:space="preserve">Accès </w:t>
      </w:r>
      <w:r w:rsidR="00232B96">
        <w:rPr>
          <w:rFonts w:ascii="Poppins" w:hAnsi="Poppins" w:cs="Poppins"/>
          <w:b/>
          <w:bCs/>
          <w:sz w:val="18"/>
          <w:szCs w:val="18"/>
        </w:rPr>
        <w:t>à l’Application</w:t>
      </w:r>
    </w:p>
    <w:p w14:paraId="71424F88"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p>
    <w:p w14:paraId="17F21390" w14:textId="085AEE5B"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r w:rsidRPr="007B36A2">
        <w:rPr>
          <w:rFonts w:ascii="Poppins" w:hAnsi="Poppins" w:cs="Poppins"/>
          <w:sz w:val="18"/>
          <w:szCs w:val="18"/>
        </w:rPr>
        <w:t>L’</w:t>
      </w:r>
      <w:r w:rsidR="004A59F5" w:rsidRPr="007B36A2">
        <w:rPr>
          <w:rFonts w:ascii="Poppins" w:hAnsi="Poppins" w:cs="Poppins"/>
          <w:sz w:val="18"/>
          <w:szCs w:val="18"/>
        </w:rPr>
        <w:t>Éditeur</w:t>
      </w:r>
      <w:r w:rsidRPr="007B36A2">
        <w:rPr>
          <w:rFonts w:ascii="Poppins" w:hAnsi="Poppins" w:cs="Poppins"/>
          <w:sz w:val="18"/>
          <w:szCs w:val="18"/>
        </w:rPr>
        <w:t xml:space="preserve"> s’engage à faire tout son possible afin que l</w:t>
      </w:r>
      <w:r w:rsidR="00232B96">
        <w:rPr>
          <w:rFonts w:ascii="Poppins" w:hAnsi="Poppins" w:cs="Poppins"/>
          <w:sz w:val="18"/>
          <w:szCs w:val="18"/>
        </w:rPr>
        <w:t xml:space="preserve">’Application </w:t>
      </w:r>
      <w:r w:rsidRPr="007B36A2">
        <w:rPr>
          <w:rFonts w:ascii="Poppins" w:hAnsi="Poppins" w:cs="Poppins"/>
          <w:sz w:val="18"/>
          <w:szCs w:val="18"/>
        </w:rPr>
        <w:t>soit accessible 24h/24 et 7j/7. Toutefois, l’</w:t>
      </w:r>
      <w:r w:rsidR="004A59F5" w:rsidRPr="007B36A2">
        <w:rPr>
          <w:rFonts w:ascii="Poppins" w:hAnsi="Poppins" w:cs="Poppins"/>
          <w:sz w:val="18"/>
          <w:szCs w:val="18"/>
        </w:rPr>
        <w:t>Éditeur</w:t>
      </w:r>
      <w:r w:rsidRPr="007B36A2">
        <w:rPr>
          <w:rFonts w:ascii="Poppins" w:hAnsi="Poppins" w:cs="Poppins"/>
          <w:sz w:val="18"/>
          <w:szCs w:val="18"/>
        </w:rPr>
        <w:t xml:space="preserve"> ne prend aucun engagement quant à la disponibilité et l’accessibilité permanente </w:t>
      </w:r>
      <w:r w:rsidR="00232B96">
        <w:rPr>
          <w:rFonts w:ascii="Poppins" w:hAnsi="Poppins" w:cs="Poppins"/>
          <w:sz w:val="18"/>
          <w:szCs w:val="18"/>
        </w:rPr>
        <w:t>de l’Application</w:t>
      </w:r>
      <w:r w:rsidRPr="007B36A2">
        <w:rPr>
          <w:rFonts w:ascii="Poppins" w:hAnsi="Poppins" w:cs="Poppins"/>
          <w:sz w:val="18"/>
          <w:szCs w:val="18"/>
        </w:rPr>
        <w:t xml:space="preserve"> et ne garantit pas que l</w:t>
      </w:r>
      <w:r w:rsidR="00232B96">
        <w:rPr>
          <w:rFonts w:ascii="Poppins" w:hAnsi="Poppins" w:cs="Poppins"/>
          <w:sz w:val="18"/>
          <w:szCs w:val="18"/>
        </w:rPr>
        <w:t xml:space="preserve">’Application </w:t>
      </w:r>
      <w:r w:rsidRPr="007B36A2">
        <w:rPr>
          <w:rFonts w:ascii="Poppins" w:hAnsi="Poppins" w:cs="Poppins"/>
          <w:sz w:val="18"/>
          <w:szCs w:val="18"/>
        </w:rPr>
        <w:t>soit exempt</w:t>
      </w:r>
      <w:r w:rsidR="00232B96">
        <w:rPr>
          <w:rFonts w:ascii="Poppins" w:hAnsi="Poppins" w:cs="Poppins"/>
          <w:sz w:val="18"/>
          <w:szCs w:val="18"/>
        </w:rPr>
        <w:t>e</w:t>
      </w:r>
      <w:r w:rsidRPr="007B36A2">
        <w:rPr>
          <w:rFonts w:ascii="Poppins" w:hAnsi="Poppins" w:cs="Poppins"/>
          <w:sz w:val="18"/>
          <w:szCs w:val="18"/>
        </w:rPr>
        <w:t xml:space="preserve"> d’erreurs. La responsabilité de l’éditeur ne peut être engagée en cas de défaillance, panne, difficulté ou interruption de fonctionnement, empêchant l’accès </w:t>
      </w:r>
      <w:r w:rsidR="00232B96">
        <w:rPr>
          <w:rFonts w:ascii="Poppins" w:hAnsi="Poppins" w:cs="Poppins"/>
          <w:sz w:val="18"/>
          <w:szCs w:val="18"/>
        </w:rPr>
        <w:t xml:space="preserve">à l’Application </w:t>
      </w:r>
      <w:r w:rsidRPr="007B36A2">
        <w:rPr>
          <w:rFonts w:ascii="Poppins" w:hAnsi="Poppins" w:cs="Poppins"/>
          <w:sz w:val="18"/>
          <w:szCs w:val="18"/>
        </w:rPr>
        <w:t xml:space="preserve">ou à une de ses fonctionnalités. </w:t>
      </w:r>
    </w:p>
    <w:p w14:paraId="3CE5383B" w14:textId="77777777" w:rsidR="007B36A2" w:rsidRPr="007B36A2" w:rsidRDefault="007B36A2" w:rsidP="007B36A2">
      <w:pPr>
        <w:shd w:val="clear" w:color="auto" w:fill="FFFFFF"/>
        <w:spacing w:after="0" w:line="240" w:lineRule="auto"/>
        <w:jc w:val="both"/>
        <w:rPr>
          <w:rFonts w:ascii="Poppins" w:hAnsi="Poppins" w:cs="Poppins"/>
          <w:sz w:val="18"/>
          <w:szCs w:val="18"/>
        </w:rPr>
      </w:pPr>
    </w:p>
    <w:p w14:paraId="40AAFCC3" w14:textId="2376C126" w:rsidR="007B36A2" w:rsidRPr="007B36A2" w:rsidRDefault="007B36A2" w:rsidP="007B36A2">
      <w:pPr>
        <w:shd w:val="clear" w:color="auto" w:fill="FFFFFF"/>
        <w:spacing w:after="0" w:line="240" w:lineRule="auto"/>
        <w:jc w:val="both"/>
        <w:rPr>
          <w:rFonts w:ascii="Poppins" w:eastAsia="Times New Roman" w:hAnsi="Poppins" w:cs="Poppins"/>
          <w:spacing w:val="23"/>
          <w:sz w:val="18"/>
          <w:szCs w:val="18"/>
        </w:rPr>
      </w:pPr>
      <w:r w:rsidRPr="007B36A2">
        <w:rPr>
          <w:rFonts w:ascii="Poppins" w:hAnsi="Poppins" w:cs="Poppins"/>
          <w:sz w:val="18"/>
          <w:szCs w:val="18"/>
        </w:rPr>
        <w:lastRenderedPageBreak/>
        <w:t>L’</w:t>
      </w:r>
      <w:r w:rsidR="004A59F5" w:rsidRPr="007B36A2">
        <w:rPr>
          <w:rFonts w:ascii="Poppins" w:hAnsi="Poppins" w:cs="Poppins"/>
          <w:sz w:val="18"/>
          <w:szCs w:val="18"/>
        </w:rPr>
        <w:t>Éditeur</w:t>
      </w:r>
      <w:r w:rsidRPr="007B36A2">
        <w:rPr>
          <w:rFonts w:ascii="Poppins" w:hAnsi="Poppins" w:cs="Poppins"/>
          <w:sz w:val="18"/>
          <w:szCs w:val="18"/>
        </w:rPr>
        <w:t xml:space="preserve"> et l’hébergeur ne pourront être tenus responsables en cas de dysfonctionnement du réseau internet, des lignes téléphoniques ou du matériel informatique et de </w:t>
      </w:r>
      <w:proofErr w:type="gramStart"/>
      <w:r w:rsidRPr="007B36A2">
        <w:rPr>
          <w:rFonts w:ascii="Poppins" w:hAnsi="Poppins" w:cs="Poppins"/>
          <w:sz w:val="18"/>
          <w:szCs w:val="18"/>
        </w:rPr>
        <w:t>téléphonie lié</w:t>
      </w:r>
      <w:proofErr w:type="gramEnd"/>
      <w:r w:rsidRPr="007B36A2">
        <w:rPr>
          <w:rFonts w:ascii="Poppins" w:hAnsi="Poppins" w:cs="Poppins"/>
          <w:sz w:val="18"/>
          <w:szCs w:val="18"/>
        </w:rPr>
        <w:t xml:space="preserve"> notamment à l’encombrement du réseau empêchant l’accès au serveur.</w:t>
      </w:r>
    </w:p>
    <w:p w14:paraId="7AAF89B2"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p>
    <w:p w14:paraId="3B426F18"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r w:rsidRPr="007B36A2">
        <w:rPr>
          <w:rFonts w:ascii="Poppins" w:hAnsi="Poppins" w:cs="Poppins"/>
          <w:sz w:val="18"/>
          <w:szCs w:val="18"/>
        </w:rPr>
        <w:t xml:space="preserve">L’éditeur ne pourra être tenu pour responsables en cas de poursuites judiciaires à l’encontre des utilisateurs : </w:t>
      </w:r>
    </w:p>
    <w:p w14:paraId="7EACC840"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i/>
          <w:iCs/>
          <w:sz w:val="18"/>
          <w:szCs w:val="18"/>
        </w:rPr>
      </w:pPr>
    </w:p>
    <w:p w14:paraId="458B4BF7" w14:textId="3788F12C" w:rsidR="007B36A2" w:rsidRPr="007B36A2" w:rsidRDefault="007B36A2" w:rsidP="007B36A2">
      <w:pPr>
        <w:pStyle w:val="Paragraphedeliste"/>
        <w:numPr>
          <w:ilvl w:val="0"/>
          <w:numId w:val="1"/>
        </w:numPr>
        <w:pBdr>
          <w:top w:val="nil"/>
          <w:left w:val="nil"/>
          <w:bottom w:val="nil"/>
          <w:right w:val="nil"/>
          <w:between w:val="nil"/>
        </w:pBdr>
        <w:spacing w:after="0" w:line="240" w:lineRule="auto"/>
        <w:jc w:val="both"/>
        <w:rPr>
          <w:rFonts w:ascii="Poppins" w:hAnsi="Poppins" w:cs="Poppins"/>
          <w:i/>
          <w:iCs/>
          <w:sz w:val="18"/>
          <w:szCs w:val="18"/>
        </w:rPr>
      </w:pPr>
      <w:r w:rsidRPr="007B36A2">
        <w:rPr>
          <w:rFonts w:ascii="Poppins" w:hAnsi="Poppins" w:cs="Poppins"/>
          <w:i/>
          <w:iCs/>
          <w:sz w:val="18"/>
          <w:szCs w:val="18"/>
        </w:rPr>
        <w:t>Du fait de l’usage d</w:t>
      </w:r>
      <w:r w:rsidR="00232B96">
        <w:rPr>
          <w:rFonts w:ascii="Poppins" w:hAnsi="Poppins" w:cs="Poppins"/>
          <w:i/>
          <w:iCs/>
          <w:sz w:val="18"/>
          <w:szCs w:val="18"/>
        </w:rPr>
        <w:t xml:space="preserve">e l’Application </w:t>
      </w:r>
      <w:r w:rsidRPr="007B36A2">
        <w:rPr>
          <w:rFonts w:ascii="Poppins" w:hAnsi="Poppins" w:cs="Poppins"/>
          <w:i/>
          <w:iCs/>
          <w:sz w:val="18"/>
          <w:szCs w:val="18"/>
        </w:rPr>
        <w:t xml:space="preserve">ou de tout autre service accessible via internet ; </w:t>
      </w:r>
    </w:p>
    <w:p w14:paraId="0BEE215E" w14:textId="77777777" w:rsidR="007B36A2" w:rsidRPr="007B36A2" w:rsidRDefault="007B36A2" w:rsidP="007B36A2">
      <w:pPr>
        <w:pStyle w:val="Paragraphedeliste"/>
        <w:numPr>
          <w:ilvl w:val="0"/>
          <w:numId w:val="1"/>
        </w:numPr>
        <w:pBdr>
          <w:top w:val="nil"/>
          <w:left w:val="nil"/>
          <w:bottom w:val="nil"/>
          <w:right w:val="nil"/>
          <w:between w:val="nil"/>
        </w:pBdr>
        <w:spacing w:after="0" w:line="240" w:lineRule="auto"/>
        <w:jc w:val="both"/>
        <w:rPr>
          <w:rFonts w:ascii="Poppins" w:hAnsi="Poppins" w:cs="Poppins"/>
          <w:i/>
          <w:iCs/>
          <w:sz w:val="18"/>
          <w:szCs w:val="18"/>
        </w:rPr>
      </w:pPr>
      <w:r w:rsidRPr="007B36A2">
        <w:rPr>
          <w:rFonts w:ascii="Poppins" w:hAnsi="Poppins" w:cs="Poppins"/>
          <w:i/>
          <w:iCs/>
          <w:sz w:val="18"/>
          <w:szCs w:val="18"/>
        </w:rPr>
        <w:t xml:space="preserve">Du fait du non-respect par l’utilisateur des présentes CGU. </w:t>
      </w:r>
    </w:p>
    <w:p w14:paraId="4982D66F"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p>
    <w:p w14:paraId="3B693E82" w14:textId="30A637FB" w:rsidR="007B36A2" w:rsidRPr="00410E62" w:rsidRDefault="007B36A2" w:rsidP="00410E62">
      <w:pPr>
        <w:pStyle w:val="Paragraphedeliste"/>
        <w:numPr>
          <w:ilvl w:val="1"/>
          <w:numId w:val="13"/>
        </w:numPr>
        <w:pBdr>
          <w:top w:val="nil"/>
          <w:left w:val="nil"/>
          <w:bottom w:val="nil"/>
          <w:right w:val="nil"/>
          <w:between w:val="nil"/>
        </w:pBdr>
        <w:spacing w:after="0" w:line="240" w:lineRule="auto"/>
        <w:jc w:val="both"/>
        <w:rPr>
          <w:rFonts w:ascii="Poppins" w:hAnsi="Poppins" w:cs="Poppins"/>
          <w:b/>
          <w:bCs/>
          <w:sz w:val="18"/>
          <w:szCs w:val="18"/>
        </w:rPr>
      </w:pPr>
      <w:r w:rsidRPr="00410E62">
        <w:rPr>
          <w:rFonts w:ascii="Poppins" w:hAnsi="Poppins" w:cs="Poppins"/>
          <w:b/>
          <w:bCs/>
          <w:sz w:val="18"/>
          <w:szCs w:val="18"/>
        </w:rPr>
        <w:t xml:space="preserve">Matériel utilisé </w:t>
      </w:r>
    </w:p>
    <w:p w14:paraId="4F8FE76E"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p>
    <w:p w14:paraId="5EAE3782" w14:textId="12D8E3F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r w:rsidRPr="007B36A2">
        <w:rPr>
          <w:rFonts w:ascii="Poppins" w:hAnsi="Poppins" w:cs="Poppins"/>
          <w:sz w:val="18"/>
          <w:szCs w:val="18"/>
        </w:rPr>
        <w:t xml:space="preserve">Le matériel de connexion </w:t>
      </w:r>
      <w:r w:rsidR="00232B96">
        <w:rPr>
          <w:rFonts w:ascii="Poppins" w:hAnsi="Poppins" w:cs="Poppins"/>
          <w:sz w:val="18"/>
          <w:szCs w:val="18"/>
        </w:rPr>
        <w:t xml:space="preserve">à l’Application utilisé </w:t>
      </w:r>
      <w:r w:rsidRPr="007B36A2">
        <w:rPr>
          <w:rFonts w:ascii="Poppins" w:hAnsi="Poppins" w:cs="Poppins"/>
          <w:sz w:val="18"/>
          <w:szCs w:val="18"/>
        </w:rPr>
        <w:t xml:space="preserve">par l’Utilisateur est sous son entière responsabilité. Il doit prendre toutes les mesures appropriées pour protéger son matériel et ses propres données. L’Utilisateur s’engage à accéder </w:t>
      </w:r>
      <w:r w:rsidR="00041915">
        <w:rPr>
          <w:rFonts w:ascii="Poppins" w:hAnsi="Poppins" w:cs="Poppins"/>
          <w:sz w:val="18"/>
          <w:szCs w:val="18"/>
        </w:rPr>
        <w:t xml:space="preserve">à l’Application </w:t>
      </w:r>
      <w:r w:rsidRPr="007B36A2">
        <w:rPr>
          <w:rFonts w:ascii="Poppins" w:hAnsi="Poppins" w:cs="Poppins"/>
          <w:sz w:val="18"/>
          <w:szCs w:val="18"/>
        </w:rPr>
        <w:t xml:space="preserve">en utilisant un matériel récent, ne contenant pas de virus et avec un navigateur récemment mis-à-jour. </w:t>
      </w:r>
    </w:p>
    <w:p w14:paraId="5C945A2E"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p>
    <w:p w14:paraId="42547C64" w14:textId="1DDC891A"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r w:rsidRPr="007B36A2">
        <w:rPr>
          <w:rFonts w:ascii="Poppins" w:hAnsi="Poppins" w:cs="Poppins"/>
          <w:sz w:val="18"/>
          <w:szCs w:val="18"/>
        </w:rPr>
        <w:t>L’</w:t>
      </w:r>
      <w:r w:rsidR="004A59F5" w:rsidRPr="007B36A2">
        <w:rPr>
          <w:rFonts w:ascii="Poppins" w:hAnsi="Poppins" w:cs="Poppins"/>
          <w:sz w:val="18"/>
          <w:szCs w:val="18"/>
        </w:rPr>
        <w:t>Éditeur</w:t>
      </w:r>
      <w:r w:rsidRPr="007B36A2">
        <w:rPr>
          <w:rFonts w:ascii="Poppins" w:hAnsi="Poppins" w:cs="Poppins"/>
          <w:sz w:val="18"/>
          <w:szCs w:val="18"/>
        </w:rPr>
        <w:t xml:space="preserve"> n’est pas responsable des dommages causés aux Utilisateurs, à des tiers et/ou à leur équipement du fait de leur connexion ou de leur utilisation d</w:t>
      </w:r>
      <w:r w:rsidR="00041915">
        <w:rPr>
          <w:rFonts w:ascii="Poppins" w:hAnsi="Poppins" w:cs="Poppins"/>
          <w:sz w:val="18"/>
          <w:szCs w:val="18"/>
        </w:rPr>
        <w:t xml:space="preserve">e l’Application </w:t>
      </w:r>
      <w:r w:rsidRPr="007B36A2">
        <w:rPr>
          <w:rFonts w:ascii="Poppins" w:hAnsi="Poppins" w:cs="Poppins"/>
          <w:sz w:val="18"/>
          <w:szCs w:val="18"/>
        </w:rPr>
        <w:t xml:space="preserve">et les Utilisateurs renoncent à toute action de ce fait contre l’éditeur. </w:t>
      </w:r>
    </w:p>
    <w:p w14:paraId="3E34CE76" w14:textId="77777777"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p>
    <w:p w14:paraId="0AE15F4F" w14:textId="16D0C551" w:rsidR="007B36A2" w:rsidRPr="007B36A2" w:rsidRDefault="007B36A2" w:rsidP="007B36A2">
      <w:pPr>
        <w:pBdr>
          <w:top w:val="nil"/>
          <w:left w:val="nil"/>
          <w:bottom w:val="nil"/>
          <w:right w:val="nil"/>
          <w:between w:val="nil"/>
        </w:pBdr>
        <w:spacing w:after="0" w:line="240" w:lineRule="auto"/>
        <w:jc w:val="both"/>
        <w:rPr>
          <w:rFonts w:ascii="Poppins" w:hAnsi="Poppins" w:cs="Poppins"/>
          <w:sz w:val="18"/>
          <w:szCs w:val="18"/>
        </w:rPr>
      </w:pPr>
      <w:r w:rsidRPr="007B36A2">
        <w:rPr>
          <w:rFonts w:ascii="Poppins" w:hAnsi="Poppins" w:cs="Poppins"/>
          <w:sz w:val="18"/>
          <w:szCs w:val="18"/>
        </w:rPr>
        <w:t>L’éditeur ne pourra également être tenu pour responsables des dommages indirects (</w:t>
      </w:r>
      <w:r w:rsidRPr="007B36A2">
        <w:rPr>
          <w:rFonts w:ascii="Poppins" w:hAnsi="Poppins" w:cs="Poppins"/>
          <w:i/>
          <w:iCs/>
          <w:sz w:val="18"/>
          <w:szCs w:val="18"/>
        </w:rPr>
        <w:t>tels par exemple qu’une perte de marché ou perte de chance</w:t>
      </w:r>
      <w:r w:rsidRPr="007B36A2">
        <w:rPr>
          <w:rFonts w:ascii="Poppins" w:hAnsi="Poppins" w:cs="Poppins"/>
          <w:sz w:val="18"/>
          <w:szCs w:val="18"/>
        </w:rPr>
        <w:t xml:space="preserve">) consécutifs à l’utilisation </w:t>
      </w:r>
      <w:r w:rsidR="00041915">
        <w:rPr>
          <w:rFonts w:ascii="Poppins" w:hAnsi="Poppins" w:cs="Poppins"/>
          <w:sz w:val="18"/>
          <w:szCs w:val="18"/>
        </w:rPr>
        <w:t>de l’Application.</w:t>
      </w:r>
      <w:r w:rsidRPr="007B36A2">
        <w:rPr>
          <w:rFonts w:ascii="Poppins" w:hAnsi="Poppins" w:cs="Poppins"/>
          <w:sz w:val="18"/>
          <w:szCs w:val="18"/>
        </w:rPr>
        <w:t xml:space="preserve"> </w:t>
      </w:r>
    </w:p>
    <w:p w14:paraId="049E7BDF" w14:textId="77777777" w:rsidR="0036179E" w:rsidRDefault="0036179E" w:rsidP="007B36A2">
      <w:pPr>
        <w:spacing w:after="0" w:line="240" w:lineRule="auto"/>
        <w:jc w:val="both"/>
        <w:rPr>
          <w:rFonts w:ascii="Poppins" w:hAnsi="Poppins" w:cs="Poppins"/>
          <w:color w:val="000000"/>
          <w:sz w:val="18"/>
          <w:szCs w:val="18"/>
        </w:rPr>
      </w:pPr>
    </w:p>
    <w:p w14:paraId="4DCE3C19" w14:textId="06AB638F" w:rsidR="006E7AEB" w:rsidRPr="00F0214F" w:rsidRDefault="006E7AEB" w:rsidP="006E7AEB">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 MAJEURE</w:t>
      </w:r>
    </w:p>
    <w:p w14:paraId="1D20E062" w14:textId="77777777" w:rsidR="006E7AEB" w:rsidRPr="00712F2D" w:rsidRDefault="006E7AEB" w:rsidP="001413FC">
      <w:pPr>
        <w:spacing w:after="0" w:line="240" w:lineRule="auto"/>
        <w:jc w:val="both"/>
        <w:rPr>
          <w:rFonts w:ascii="Poppins" w:eastAsia="Times New Roman" w:hAnsi="Poppins" w:cs="Poppins"/>
          <w:sz w:val="18"/>
          <w:szCs w:val="18"/>
        </w:rPr>
      </w:pPr>
    </w:p>
    <w:p w14:paraId="114CDDD4" w14:textId="0F3129E1" w:rsidR="006E7AEB" w:rsidRPr="00712F2D" w:rsidRDefault="006D047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Pr>
          <w:rFonts w:ascii="Poppins" w:hAnsi="Poppins" w:cs="Poppins"/>
          <w:b/>
          <w:bCs/>
          <w:sz w:val="18"/>
          <w:szCs w:val="18"/>
        </w:rPr>
        <w:t xml:space="preserve">WASHZONE </w:t>
      </w:r>
      <w:r w:rsidR="001413FC">
        <w:rPr>
          <w:rFonts w:ascii="Poppins" w:eastAsia="Times New Roman" w:hAnsi="Poppins" w:cs="Poppins"/>
          <w:color w:val="000000"/>
          <w:sz w:val="18"/>
          <w:szCs w:val="18"/>
        </w:rPr>
        <w:t>ne pourra être</w:t>
      </w:r>
      <w:r w:rsidR="006E7AEB" w:rsidRPr="00712F2D">
        <w:rPr>
          <w:rFonts w:ascii="Poppins" w:eastAsia="Times New Roman" w:hAnsi="Poppins" w:cs="Poppins"/>
          <w:color w:val="000000"/>
          <w:sz w:val="18"/>
          <w:szCs w:val="18"/>
        </w:rPr>
        <w:t xml:space="preserve"> tenu pour responsable</w:t>
      </w:r>
      <w:r w:rsidR="001413FC">
        <w:rPr>
          <w:rFonts w:ascii="Poppins" w:eastAsia="Times New Roman" w:hAnsi="Poppins" w:cs="Poppins"/>
          <w:color w:val="000000"/>
          <w:sz w:val="18"/>
          <w:szCs w:val="18"/>
        </w:rPr>
        <w:t xml:space="preserve"> </w:t>
      </w:r>
      <w:r w:rsidR="006E7AEB" w:rsidRPr="00712F2D">
        <w:rPr>
          <w:rFonts w:ascii="Poppins" w:eastAsia="Times New Roman" w:hAnsi="Poppins" w:cs="Poppins"/>
          <w:color w:val="000000"/>
          <w:sz w:val="18"/>
          <w:szCs w:val="18"/>
        </w:rPr>
        <w:t xml:space="preserve">si la non-exécution ou le retard dans l’exécution de l’une quelconque de leurs obligations, telles que décrites dans les présentes découle d’un cas de force majeure, au sens de l’article 1218 du Code Civil. </w:t>
      </w:r>
    </w:p>
    <w:p w14:paraId="4CE6D9C5" w14:textId="77777777" w:rsidR="006E7AEB" w:rsidRPr="00712F2D" w:rsidRDefault="006E7AEB"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4F3D268B" w14:textId="77777777" w:rsidR="006E7AEB" w:rsidRPr="00712F2D" w:rsidRDefault="006E7AEB" w:rsidP="001413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En cas de survenance d’un événement de force majeure, tel que défini par la loi et la jurisprudence des juridictions françaises, rendant impossible pour l’une des Parties, l’exécution de ses obligations pendant plus de trente (30) jours, et si le cas de force majeure perdure, chacune des Parties aura le droit de résoudre le présent contrat de plein droit, sans qu’aucune indemnité ne soit due par l’une ou l’autre des parties, par Lettre recommandée avec avis de réception adressée à l’autre partie.</w:t>
      </w:r>
    </w:p>
    <w:p w14:paraId="77FC8360" w14:textId="77777777" w:rsidR="006E7AEB" w:rsidRPr="00712F2D" w:rsidRDefault="006E7AEB" w:rsidP="001413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0" w:line="240" w:lineRule="auto"/>
        <w:jc w:val="both"/>
        <w:rPr>
          <w:rFonts w:ascii="Poppins" w:eastAsia="Times New Roman" w:hAnsi="Poppins" w:cs="Poppins"/>
          <w:color w:val="000000"/>
          <w:sz w:val="18"/>
          <w:szCs w:val="18"/>
        </w:rPr>
      </w:pPr>
    </w:p>
    <w:p w14:paraId="2D48F4C2" w14:textId="77777777" w:rsidR="006E7AEB" w:rsidRPr="00712F2D" w:rsidRDefault="006E7AEB" w:rsidP="001413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Toutefois, dès la disparition du cas de force majeure à l’origine de la suspension de leurs obligations respectives, les parties devront entreprendre tous les efforts possibles pour reprendre le plus rapidement l’exécution normale de leurs obligations contractuelles. La partie empêchée devra avertir l’autre, par lettre recommandée avec avis de réception, de la reprise de son obligation. </w:t>
      </w:r>
    </w:p>
    <w:p w14:paraId="19435072" w14:textId="77777777" w:rsidR="006E7AEB" w:rsidRDefault="006E7AEB" w:rsidP="001413FC">
      <w:pPr>
        <w:spacing w:after="0" w:line="240" w:lineRule="auto"/>
        <w:jc w:val="both"/>
        <w:rPr>
          <w:rFonts w:ascii="Poppins" w:hAnsi="Poppins" w:cs="Poppins"/>
          <w:color w:val="000000"/>
          <w:sz w:val="18"/>
          <w:szCs w:val="18"/>
        </w:rPr>
      </w:pPr>
    </w:p>
    <w:p w14:paraId="37504014" w14:textId="4252BF3C" w:rsidR="0036179E" w:rsidRPr="00A471CE" w:rsidRDefault="0036179E" w:rsidP="001413FC">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PHOTOGRAPHIES ET REPRESENTATION DES PRODUITS ET DES SERVICES</w:t>
      </w:r>
    </w:p>
    <w:p w14:paraId="477D11BA" w14:textId="77777777" w:rsidR="0036179E" w:rsidRPr="0036179E" w:rsidRDefault="0036179E" w:rsidP="001413FC">
      <w:pPr>
        <w:pStyle w:val="Sansinterligne"/>
        <w:rPr>
          <w:rFonts w:ascii="Poppins" w:hAnsi="Poppins" w:cs="Poppins"/>
          <w:sz w:val="18"/>
          <w:szCs w:val="18"/>
        </w:rPr>
      </w:pPr>
    </w:p>
    <w:p w14:paraId="69F125BB" w14:textId="69C1A488" w:rsidR="0036179E" w:rsidRDefault="0036179E" w:rsidP="001413FC">
      <w:pPr>
        <w:pStyle w:val="Sansinterligne"/>
        <w:jc w:val="both"/>
        <w:rPr>
          <w:rFonts w:ascii="Poppins" w:hAnsi="Poppins" w:cs="Poppins"/>
          <w:sz w:val="18"/>
          <w:szCs w:val="18"/>
          <w:lang w:eastAsia="fr-FR"/>
        </w:rPr>
      </w:pPr>
      <w:r w:rsidRPr="0036179E">
        <w:rPr>
          <w:rFonts w:ascii="Poppins" w:hAnsi="Poppins" w:cs="Poppins"/>
          <w:sz w:val="18"/>
          <w:szCs w:val="18"/>
          <w:lang w:eastAsia="fr-FR"/>
        </w:rPr>
        <w:t xml:space="preserve">Les photographies </w:t>
      </w:r>
      <w:r>
        <w:rPr>
          <w:rFonts w:ascii="Poppins" w:hAnsi="Poppins" w:cs="Poppins"/>
          <w:sz w:val="18"/>
          <w:szCs w:val="18"/>
          <w:lang w:eastAsia="fr-FR"/>
        </w:rPr>
        <w:t>présentes sur l</w:t>
      </w:r>
      <w:r w:rsidR="00041915">
        <w:rPr>
          <w:rFonts w:ascii="Poppins" w:hAnsi="Poppins" w:cs="Poppins"/>
          <w:sz w:val="18"/>
          <w:szCs w:val="18"/>
          <w:lang w:eastAsia="fr-FR"/>
        </w:rPr>
        <w:t>’Application</w:t>
      </w:r>
      <w:r w:rsidRPr="0036179E">
        <w:rPr>
          <w:rFonts w:ascii="Poppins" w:hAnsi="Poppins" w:cs="Poppins"/>
          <w:sz w:val="18"/>
          <w:szCs w:val="18"/>
          <w:lang w:eastAsia="fr-FR"/>
        </w:rPr>
        <w:t>, accompagnant leur description, ne sont pas contractuelles et n'engagent pas l'éditeur.</w:t>
      </w:r>
    </w:p>
    <w:p w14:paraId="42FD0EC8" w14:textId="77777777" w:rsidR="002C669E" w:rsidRDefault="002C669E" w:rsidP="001413FC">
      <w:pPr>
        <w:spacing w:after="0" w:line="240" w:lineRule="auto"/>
        <w:jc w:val="both"/>
        <w:rPr>
          <w:rFonts w:ascii="Poppins" w:hAnsi="Poppins" w:cs="Poppins"/>
          <w:color w:val="000000"/>
          <w:sz w:val="18"/>
          <w:szCs w:val="18"/>
        </w:rPr>
      </w:pPr>
    </w:p>
    <w:p w14:paraId="1513F795" w14:textId="6A0BD179" w:rsidR="002C669E" w:rsidRPr="00F0214F" w:rsidRDefault="002C669E" w:rsidP="001413FC">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LIENS HYPERTEXTES</w:t>
      </w:r>
    </w:p>
    <w:p w14:paraId="0B863C84" w14:textId="77777777" w:rsidR="002C669E" w:rsidRPr="001046FF" w:rsidRDefault="002C669E" w:rsidP="001413FC">
      <w:pPr>
        <w:pBdr>
          <w:top w:val="nil"/>
          <w:left w:val="nil"/>
          <w:bottom w:val="nil"/>
          <w:right w:val="nil"/>
          <w:between w:val="nil"/>
        </w:pBdr>
        <w:spacing w:after="0" w:line="240" w:lineRule="auto"/>
        <w:jc w:val="both"/>
        <w:rPr>
          <w:rFonts w:ascii="Arial" w:hAnsi="Arial" w:cs="Arial"/>
          <w:sz w:val="20"/>
          <w:szCs w:val="20"/>
        </w:rPr>
      </w:pPr>
    </w:p>
    <w:p w14:paraId="37CC3F56" w14:textId="7E4BF346" w:rsidR="002C669E" w:rsidRPr="002C669E" w:rsidRDefault="002C669E" w:rsidP="001413FC">
      <w:pPr>
        <w:pStyle w:val="Sansinterligne"/>
        <w:jc w:val="both"/>
        <w:rPr>
          <w:rFonts w:ascii="Poppins" w:hAnsi="Poppins" w:cs="Poppins"/>
          <w:sz w:val="18"/>
          <w:szCs w:val="18"/>
        </w:rPr>
      </w:pPr>
      <w:r w:rsidRPr="002C669E">
        <w:rPr>
          <w:rFonts w:ascii="Poppins" w:hAnsi="Poppins" w:cs="Poppins"/>
          <w:sz w:val="18"/>
          <w:szCs w:val="18"/>
        </w:rPr>
        <w:t>La mise en place par les utilisateurs de tout lien hypertexte vers tout ou partie d</w:t>
      </w:r>
      <w:r w:rsidR="00041915">
        <w:rPr>
          <w:rFonts w:ascii="Poppins" w:hAnsi="Poppins" w:cs="Poppins"/>
          <w:sz w:val="18"/>
          <w:szCs w:val="18"/>
        </w:rPr>
        <w:t xml:space="preserve">e l’Application </w:t>
      </w:r>
      <w:r w:rsidRPr="002C669E">
        <w:rPr>
          <w:rFonts w:ascii="Poppins" w:hAnsi="Poppins" w:cs="Poppins"/>
          <w:sz w:val="18"/>
          <w:szCs w:val="18"/>
        </w:rPr>
        <w:t xml:space="preserve">est autorisée, sous réserve d’autorisation préalable et écrite de la Société </w:t>
      </w:r>
      <w:r w:rsidR="00AC7BAE">
        <w:rPr>
          <w:rFonts w:ascii="Poppins" w:hAnsi="Poppins" w:cs="Poppins"/>
          <w:b/>
          <w:bCs/>
          <w:sz w:val="18"/>
          <w:szCs w:val="18"/>
        </w:rPr>
        <w:t>WASHZONE</w:t>
      </w:r>
      <w:r w:rsidRPr="002C669E">
        <w:rPr>
          <w:rFonts w:ascii="Poppins" w:hAnsi="Poppins" w:cs="Poppins"/>
          <w:sz w:val="18"/>
          <w:szCs w:val="18"/>
        </w:rPr>
        <w:t xml:space="preserve">, sollicitée par courriel à l’adresse </w:t>
      </w:r>
      <w:r w:rsidR="005A2E72">
        <w:rPr>
          <w:rFonts w:ascii="Poppins" w:hAnsi="Poppins" w:cs="Poppins"/>
          <w:sz w:val="18"/>
          <w:szCs w:val="18"/>
        </w:rPr>
        <w:t>suivante</w:t>
      </w:r>
      <w:r w:rsidR="00AC7BAE">
        <w:rPr>
          <w:rFonts w:ascii="Poppins" w:hAnsi="Poppins" w:cs="Poppins"/>
          <w:sz w:val="18"/>
          <w:szCs w:val="18"/>
        </w:rPr>
        <w:t xml:space="preserve"> : </w:t>
      </w:r>
      <w:hyperlink r:id="rId14" w:history="1">
        <w:r w:rsidR="00AC7BAE" w:rsidRPr="00E3679B">
          <w:rPr>
            <w:rStyle w:val="Lienhypertexte"/>
            <w:rFonts w:ascii="Poppins" w:hAnsi="Poppins" w:cs="Poppins"/>
            <w:sz w:val="18"/>
            <w:szCs w:val="18"/>
          </w:rPr>
          <w:t>sav@washzone.fr</w:t>
        </w:r>
      </w:hyperlink>
      <w:r w:rsidR="00AC7BAE">
        <w:rPr>
          <w:rFonts w:ascii="Poppins" w:hAnsi="Poppins" w:cs="Poppins"/>
          <w:sz w:val="18"/>
          <w:szCs w:val="18"/>
        </w:rPr>
        <w:t xml:space="preserve">. </w:t>
      </w:r>
    </w:p>
    <w:p w14:paraId="31A6A69A" w14:textId="77777777" w:rsidR="002C669E" w:rsidRPr="002C669E" w:rsidRDefault="002C669E" w:rsidP="001413FC">
      <w:pPr>
        <w:pStyle w:val="Sansinterligne"/>
        <w:jc w:val="both"/>
        <w:rPr>
          <w:rFonts w:ascii="Poppins" w:hAnsi="Poppins" w:cs="Poppins"/>
          <w:sz w:val="18"/>
          <w:szCs w:val="18"/>
        </w:rPr>
      </w:pPr>
    </w:p>
    <w:p w14:paraId="61522C0C" w14:textId="62E5A374" w:rsidR="002C669E" w:rsidRPr="002C669E" w:rsidRDefault="002C669E" w:rsidP="001413FC">
      <w:pPr>
        <w:pStyle w:val="Sansinterligne"/>
        <w:jc w:val="both"/>
        <w:rPr>
          <w:rFonts w:ascii="Poppins" w:hAnsi="Poppins" w:cs="Poppins"/>
          <w:sz w:val="18"/>
          <w:szCs w:val="18"/>
        </w:rPr>
      </w:pPr>
      <w:r w:rsidRPr="002C669E">
        <w:rPr>
          <w:rFonts w:ascii="Poppins" w:hAnsi="Poppins" w:cs="Poppins"/>
          <w:sz w:val="18"/>
          <w:szCs w:val="18"/>
        </w:rPr>
        <w:t>L</w:t>
      </w:r>
      <w:r>
        <w:rPr>
          <w:rFonts w:ascii="Poppins" w:hAnsi="Poppins" w:cs="Poppins"/>
          <w:sz w:val="18"/>
          <w:szCs w:val="18"/>
        </w:rPr>
        <w:t>’</w:t>
      </w:r>
      <w:r w:rsidR="004A59F5">
        <w:rPr>
          <w:rFonts w:ascii="Poppins" w:hAnsi="Poppins" w:cs="Poppins"/>
          <w:sz w:val="18"/>
          <w:szCs w:val="18"/>
        </w:rPr>
        <w:t>Éditeur</w:t>
      </w:r>
      <w:r>
        <w:rPr>
          <w:rFonts w:ascii="Poppins" w:hAnsi="Poppins" w:cs="Poppins"/>
          <w:sz w:val="18"/>
          <w:szCs w:val="18"/>
        </w:rPr>
        <w:t xml:space="preserve"> </w:t>
      </w:r>
      <w:r w:rsidRPr="002C669E">
        <w:rPr>
          <w:rFonts w:ascii="Poppins" w:hAnsi="Poppins" w:cs="Poppins"/>
          <w:sz w:val="18"/>
          <w:szCs w:val="18"/>
        </w:rPr>
        <w:t xml:space="preserve">est libre de refuser cette autorisation sans avoir à justifier de quelque manière que ce soit sa décision. Dans le cas où </w:t>
      </w:r>
      <w:r>
        <w:rPr>
          <w:rFonts w:ascii="Poppins" w:hAnsi="Poppins" w:cs="Poppins"/>
          <w:sz w:val="18"/>
          <w:szCs w:val="18"/>
        </w:rPr>
        <w:t>l’</w:t>
      </w:r>
      <w:r w:rsidR="004A59F5">
        <w:rPr>
          <w:rFonts w:ascii="Poppins" w:hAnsi="Poppins" w:cs="Poppins"/>
          <w:sz w:val="18"/>
          <w:szCs w:val="18"/>
        </w:rPr>
        <w:t>Éditeur</w:t>
      </w:r>
      <w:r w:rsidRPr="002C669E">
        <w:rPr>
          <w:rFonts w:ascii="Poppins" w:hAnsi="Poppins" w:cs="Poppins"/>
          <w:sz w:val="18"/>
          <w:szCs w:val="18"/>
        </w:rPr>
        <w:t xml:space="preserve"> accorderait son autorisation, celle-ci n’est dans tous les cas que temporaire et pourra être retirée à tout moment, sans obligation de justification. Dans tous les cas, tout lien devra être retiré sur simple demande de la marque. </w:t>
      </w:r>
    </w:p>
    <w:p w14:paraId="2870BADA" w14:textId="77777777" w:rsidR="002C669E" w:rsidRPr="002C669E" w:rsidRDefault="002C669E" w:rsidP="001413FC">
      <w:pPr>
        <w:pStyle w:val="Sansinterligne"/>
        <w:jc w:val="both"/>
        <w:rPr>
          <w:rFonts w:ascii="Poppins" w:hAnsi="Poppins" w:cs="Poppins"/>
          <w:sz w:val="18"/>
          <w:szCs w:val="18"/>
        </w:rPr>
      </w:pPr>
    </w:p>
    <w:p w14:paraId="2E8B6555" w14:textId="1EBC8976" w:rsidR="002C669E" w:rsidRDefault="002C669E" w:rsidP="001413FC">
      <w:pPr>
        <w:pStyle w:val="Sansinterligne"/>
        <w:jc w:val="both"/>
        <w:rPr>
          <w:rFonts w:ascii="Poppins" w:hAnsi="Poppins" w:cs="Poppins"/>
          <w:sz w:val="18"/>
          <w:szCs w:val="18"/>
        </w:rPr>
      </w:pPr>
      <w:r w:rsidRPr="002C669E">
        <w:rPr>
          <w:rFonts w:ascii="Poppins" w:hAnsi="Poppins" w:cs="Poppins"/>
          <w:sz w:val="18"/>
          <w:szCs w:val="18"/>
        </w:rPr>
        <w:t>L</w:t>
      </w:r>
      <w:r w:rsidR="00041915">
        <w:rPr>
          <w:rFonts w:ascii="Poppins" w:hAnsi="Poppins" w:cs="Poppins"/>
          <w:sz w:val="18"/>
          <w:szCs w:val="18"/>
        </w:rPr>
        <w:t xml:space="preserve">’Application </w:t>
      </w:r>
      <w:r w:rsidRPr="002C669E">
        <w:rPr>
          <w:rFonts w:ascii="Poppins" w:hAnsi="Poppins" w:cs="Poppins"/>
          <w:sz w:val="18"/>
          <w:szCs w:val="18"/>
        </w:rPr>
        <w:t>contient un certain nombre de liens hypertextes vers d’autres sites</w:t>
      </w:r>
      <w:r w:rsidR="00041915">
        <w:rPr>
          <w:rFonts w:ascii="Poppins" w:hAnsi="Poppins" w:cs="Poppins"/>
          <w:sz w:val="18"/>
          <w:szCs w:val="18"/>
        </w:rPr>
        <w:t xml:space="preserve"> ou applications</w:t>
      </w:r>
      <w:r w:rsidRPr="002C669E">
        <w:rPr>
          <w:rFonts w:ascii="Poppins" w:hAnsi="Poppins" w:cs="Poppins"/>
          <w:sz w:val="18"/>
          <w:szCs w:val="18"/>
        </w:rPr>
        <w:t xml:space="preserve">, mis en place avec l’autorisation de </w:t>
      </w:r>
      <w:r>
        <w:rPr>
          <w:rFonts w:ascii="Poppins" w:hAnsi="Poppins" w:cs="Poppins"/>
          <w:sz w:val="18"/>
          <w:szCs w:val="18"/>
        </w:rPr>
        <w:t>l’</w:t>
      </w:r>
      <w:r w:rsidR="004A59F5">
        <w:rPr>
          <w:rFonts w:ascii="Poppins" w:hAnsi="Poppins" w:cs="Poppins"/>
          <w:sz w:val="18"/>
          <w:szCs w:val="18"/>
        </w:rPr>
        <w:t>Éditeur</w:t>
      </w:r>
      <w:r w:rsidRPr="002C669E">
        <w:rPr>
          <w:rFonts w:ascii="Poppins" w:hAnsi="Poppins" w:cs="Poppins"/>
          <w:sz w:val="18"/>
          <w:szCs w:val="18"/>
        </w:rPr>
        <w:t>. Cependant, notre société n’a pas la possibilité de vérifier le contenu des sites</w:t>
      </w:r>
      <w:r w:rsidR="00041915">
        <w:rPr>
          <w:rFonts w:ascii="Poppins" w:hAnsi="Poppins" w:cs="Poppins"/>
          <w:sz w:val="18"/>
          <w:szCs w:val="18"/>
        </w:rPr>
        <w:t xml:space="preserve"> et applications</w:t>
      </w:r>
      <w:r w:rsidRPr="002C669E">
        <w:rPr>
          <w:rFonts w:ascii="Poppins" w:hAnsi="Poppins" w:cs="Poppins"/>
          <w:sz w:val="18"/>
          <w:szCs w:val="18"/>
        </w:rPr>
        <w:t xml:space="preserve"> ainsi visités et n’assumera en conséquence aucune responsabilité de ce fait. </w:t>
      </w:r>
    </w:p>
    <w:p w14:paraId="4019856D" w14:textId="77777777" w:rsidR="00C27444" w:rsidRDefault="00C27444" w:rsidP="001413FC">
      <w:pPr>
        <w:pStyle w:val="Sansinterligne"/>
        <w:jc w:val="both"/>
        <w:rPr>
          <w:rFonts w:ascii="Poppins" w:hAnsi="Poppins" w:cs="Poppins"/>
          <w:sz w:val="18"/>
          <w:szCs w:val="18"/>
        </w:rPr>
      </w:pPr>
    </w:p>
    <w:p w14:paraId="1BC0FEBB" w14:textId="7D70272E" w:rsidR="00C27444" w:rsidRPr="00F0214F" w:rsidRDefault="00C27444" w:rsidP="001413FC">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NON-VALIDITE PARTIELLE</w:t>
      </w:r>
    </w:p>
    <w:p w14:paraId="55F917AF" w14:textId="77777777" w:rsidR="00C27444" w:rsidRPr="00C27444" w:rsidRDefault="00C27444" w:rsidP="001413FC">
      <w:pPr>
        <w:pStyle w:val="Sansinterligne"/>
        <w:rPr>
          <w:rFonts w:ascii="Poppins" w:hAnsi="Poppins" w:cs="Poppins"/>
          <w:sz w:val="18"/>
          <w:szCs w:val="18"/>
          <w:lang w:eastAsia="fr-FR"/>
        </w:rPr>
      </w:pPr>
    </w:p>
    <w:p w14:paraId="500E86EA" w14:textId="77190B80" w:rsidR="00C27444" w:rsidRPr="00C27444" w:rsidRDefault="00C27444" w:rsidP="001413FC">
      <w:pPr>
        <w:pStyle w:val="Sansinterligne"/>
        <w:jc w:val="both"/>
        <w:rPr>
          <w:rFonts w:ascii="Poppins" w:hAnsi="Poppins" w:cs="Poppins"/>
          <w:sz w:val="18"/>
          <w:szCs w:val="18"/>
        </w:rPr>
      </w:pPr>
      <w:r w:rsidRPr="00C27444">
        <w:rPr>
          <w:rFonts w:ascii="Poppins" w:hAnsi="Poppins" w:cs="Poppins"/>
          <w:sz w:val="18"/>
          <w:szCs w:val="18"/>
        </w:rPr>
        <w:t xml:space="preserve">L’inapplication temporaire d’une ou plusieurs clauses des présentes conditions générales ne peut en aucun cas être interprétée comme valant renonciation de la part de </w:t>
      </w:r>
      <w:r w:rsidR="00AC7BAE">
        <w:rPr>
          <w:rFonts w:ascii="Poppins" w:hAnsi="Poppins" w:cs="Poppins"/>
          <w:b/>
          <w:bCs/>
          <w:sz w:val="18"/>
          <w:szCs w:val="18"/>
        </w:rPr>
        <w:t xml:space="preserve">WASHZONE </w:t>
      </w:r>
      <w:r w:rsidRPr="00C27444">
        <w:rPr>
          <w:rFonts w:ascii="Poppins" w:hAnsi="Poppins" w:cs="Poppins"/>
          <w:sz w:val="18"/>
          <w:szCs w:val="18"/>
        </w:rPr>
        <w:t xml:space="preserve">à se prévaloir de l’une quelconque desdites clauses. </w:t>
      </w:r>
    </w:p>
    <w:p w14:paraId="585A9FE4" w14:textId="77777777" w:rsidR="00C27444" w:rsidRPr="00C27444" w:rsidRDefault="00C27444" w:rsidP="001413FC">
      <w:pPr>
        <w:pStyle w:val="Sansinterligne"/>
        <w:jc w:val="both"/>
        <w:rPr>
          <w:rFonts w:ascii="Poppins" w:hAnsi="Poppins" w:cs="Poppins"/>
          <w:sz w:val="18"/>
          <w:szCs w:val="18"/>
        </w:rPr>
      </w:pPr>
    </w:p>
    <w:p w14:paraId="27B4C259" w14:textId="77C80E57" w:rsidR="00C27444" w:rsidRPr="00C27444" w:rsidRDefault="00A75B2F" w:rsidP="001413FC">
      <w:pPr>
        <w:pStyle w:val="Sansinterligne"/>
        <w:jc w:val="both"/>
        <w:rPr>
          <w:rFonts w:ascii="Poppins" w:hAnsi="Poppins" w:cs="Poppins"/>
          <w:sz w:val="18"/>
          <w:szCs w:val="18"/>
        </w:rPr>
      </w:pPr>
      <w:r>
        <w:rPr>
          <w:rFonts w:ascii="Poppins" w:hAnsi="Poppins" w:cs="Poppins"/>
          <w:sz w:val="18"/>
          <w:szCs w:val="18"/>
        </w:rPr>
        <w:t>S</w:t>
      </w:r>
      <w:r w:rsidR="00C27444" w:rsidRPr="00C27444">
        <w:rPr>
          <w:rFonts w:ascii="Poppins" w:hAnsi="Poppins" w:cs="Poppins"/>
          <w:sz w:val="18"/>
          <w:szCs w:val="18"/>
        </w:rPr>
        <w:t xml:space="preserve">i l'une ou plusieurs des dispositions des présentes étaient déclarée(s) nulle(s) ou inapplicable(s) par une loi, un règlement ou à la suite d'une décision de justice devenue définitive, les autres dispositions conserveraient toute leur force et leur portée et continueraient à s'appliquer pleinement. </w:t>
      </w:r>
    </w:p>
    <w:p w14:paraId="5C90A5F9" w14:textId="77777777" w:rsidR="00C27444" w:rsidRDefault="00C27444" w:rsidP="001413FC">
      <w:pPr>
        <w:pStyle w:val="Sansinterligne"/>
      </w:pPr>
    </w:p>
    <w:p w14:paraId="343C32E6" w14:textId="45BCD0F8" w:rsidR="00C27444" w:rsidRPr="00F0214F" w:rsidRDefault="00C27444" w:rsidP="001413FC">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LANGUE</w:t>
      </w:r>
    </w:p>
    <w:p w14:paraId="04797B8C" w14:textId="77777777" w:rsidR="00C27444" w:rsidRDefault="00C27444" w:rsidP="001413FC">
      <w:pPr>
        <w:pStyle w:val="Sansinterligne"/>
      </w:pPr>
    </w:p>
    <w:p w14:paraId="2EB2C875" w14:textId="4C895E0B" w:rsidR="00C27444" w:rsidRPr="00C27444" w:rsidRDefault="00C27444" w:rsidP="001413FC">
      <w:pPr>
        <w:pStyle w:val="Sansinterligne"/>
        <w:jc w:val="both"/>
        <w:rPr>
          <w:rFonts w:ascii="Poppins" w:hAnsi="Poppins" w:cs="Poppins"/>
          <w:sz w:val="18"/>
          <w:szCs w:val="18"/>
          <w:lang w:eastAsia="fr-FR"/>
        </w:rPr>
      </w:pPr>
      <w:r w:rsidRPr="00C27444">
        <w:rPr>
          <w:rFonts w:ascii="Poppins" w:hAnsi="Poppins" w:cs="Poppins"/>
          <w:sz w:val="18"/>
          <w:szCs w:val="18"/>
        </w:rPr>
        <w:t>Dans l’hypothèse d’une traduction des présentes conditions générales dans une ou plusieurs langues, la langue d’interprétation sera la langue française en cas de contradiction ou de contestation sur la signification d’un terme ou d’une disposition</w:t>
      </w:r>
    </w:p>
    <w:p w14:paraId="43F2BC52" w14:textId="77777777" w:rsidR="003E72F2" w:rsidRDefault="003E72F2" w:rsidP="001413FC">
      <w:pPr>
        <w:spacing w:after="0" w:line="240" w:lineRule="auto"/>
        <w:jc w:val="both"/>
        <w:rPr>
          <w:rFonts w:ascii="Poppins" w:hAnsi="Poppins" w:cs="Poppins"/>
          <w:color w:val="000000"/>
          <w:sz w:val="18"/>
          <w:szCs w:val="18"/>
        </w:rPr>
      </w:pPr>
    </w:p>
    <w:p w14:paraId="38C4E033" w14:textId="6F30F839" w:rsidR="0036179E" w:rsidRPr="00F0214F" w:rsidRDefault="0036179E" w:rsidP="001413FC">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r>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LOI APPLICABLE</w:t>
      </w:r>
      <w:r w:rsidR="003E72F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REGLEMENT DES LITIGES</w:t>
      </w:r>
    </w:p>
    <w:p w14:paraId="73D9C3FD" w14:textId="77777777" w:rsidR="0036179E" w:rsidRPr="007B36A2" w:rsidRDefault="0036179E" w:rsidP="001413FC">
      <w:pPr>
        <w:pBdr>
          <w:top w:val="nil"/>
          <w:left w:val="nil"/>
          <w:bottom w:val="nil"/>
          <w:right w:val="nil"/>
          <w:between w:val="nil"/>
        </w:pBdr>
        <w:spacing w:after="0" w:line="240" w:lineRule="auto"/>
        <w:jc w:val="both"/>
        <w:rPr>
          <w:rFonts w:ascii="Poppins" w:hAnsi="Poppins" w:cs="Poppins"/>
          <w:color w:val="000000"/>
          <w:sz w:val="18"/>
          <w:szCs w:val="18"/>
        </w:rPr>
      </w:pPr>
    </w:p>
    <w:p w14:paraId="63CCFBE1" w14:textId="20A30FA6"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Le</w:t>
      </w:r>
      <w:r>
        <w:rPr>
          <w:rFonts w:ascii="Poppins" w:eastAsia="Times New Roman" w:hAnsi="Poppins" w:cs="Poppins"/>
          <w:color w:val="000000"/>
          <w:sz w:val="18"/>
          <w:szCs w:val="18"/>
        </w:rPr>
        <w:t xml:space="preserve">s CGU sont soumises </w:t>
      </w:r>
      <w:r w:rsidRPr="00712F2D">
        <w:rPr>
          <w:rFonts w:ascii="Poppins" w:eastAsia="Times New Roman" w:hAnsi="Poppins" w:cs="Poppins"/>
          <w:color w:val="000000"/>
          <w:sz w:val="18"/>
          <w:szCs w:val="18"/>
        </w:rPr>
        <w:t>à l’application du droit français.</w:t>
      </w:r>
    </w:p>
    <w:p w14:paraId="49E7C7C5" w14:textId="77777777"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5BE7B305" w14:textId="6B8BA90D"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Les Parties s’engagent à rechercher une solution amiable à tout différend qui pourrait naître de l’interprétation ou de l’exécution d</w:t>
      </w:r>
      <w:r>
        <w:rPr>
          <w:rFonts w:ascii="Poppins" w:eastAsia="Times New Roman" w:hAnsi="Poppins" w:cs="Poppins"/>
          <w:color w:val="000000"/>
          <w:sz w:val="18"/>
          <w:szCs w:val="18"/>
        </w:rPr>
        <w:t>es CGU</w:t>
      </w:r>
      <w:r w:rsidRPr="00712F2D">
        <w:rPr>
          <w:rFonts w:ascii="Poppins" w:eastAsia="Times New Roman" w:hAnsi="Poppins" w:cs="Poppins"/>
          <w:color w:val="000000"/>
          <w:sz w:val="18"/>
          <w:szCs w:val="18"/>
        </w:rPr>
        <w:t xml:space="preserve">. A ce titre, la partie qui souhaite mettre en jeu la procédure amiable de conciliation devra notifier à l’autre partie, par lettre recommandée avec demande d’accusé de réception, son intention de mettre en jeu ladite procédure en précisant les difficultés d’application rencontrées ou les manquements constatés. </w:t>
      </w:r>
    </w:p>
    <w:p w14:paraId="62CBBA94" w14:textId="77777777"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3CC1B1F5" w14:textId="77777777"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La présente procédure de règlement amiable constitue un préalable obligatoire à l'introduction d'une action en justice entre les Parties. Toute action introduite en justice en violation de la présente clause serait déclarée irrecevable.</w:t>
      </w:r>
    </w:p>
    <w:p w14:paraId="6DD4D6F2" w14:textId="77777777"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1947050B" w14:textId="77777777"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Si les parties ne parviennent pas à trouver un accord amiable sous un délai de trente (30) jours calendaires suivant la première notification, chacune d’entre elles recouvrera sa pleine liberté d’action. </w:t>
      </w:r>
    </w:p>
    <w:p w14:paraId="549925AD" w14:textId="77777777"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p>
    <w:p w14:paraId="12473DE9" w14:textId="70D42B61" w:rsidR="003E72F2" w:rsidRPr="00712F2D" w:rsidRDefault="003E72F2" w:rsidP="001413FC">
      <w:pPr>
        <w:pBdr>
          <w:top w:val="nil"/>
          <w:left w:val="nil"/>
          <w:bottom w:val="nil"/>
          <w:right w:val="nil"/>
          <w:between w:val="nil"/>
        </w:pBdr>
        <w:spacing w:after="0"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A défaut de parvenir à une résolution amiable malgré les diligences entreprises, tout litige relatif à l'exécution, à l’interprétation, à la validité et à la résolution du Contrat sera soumis à la compétence exclusive du Tribunal de Commerce du siège social de</w:t>
      </w:r>
      <w:r>
        <w:rPr>
          <w:rFonts w:ascii="Poppins" w:eastAsia="Times New Roman" w:hAnsi="Poppins" w:cs="Poppins"/>
          <w:color w:val="000000"/>
          <w:sz w:val="18"/>
          <w:szCs w:val="18"/>
        </w:rPr>
        <w:t xml:space="preserve"> </w:t>
      </w:r>
      <w:r w:rsidR="00AC7BAE">
        <w:rPr>
          <w:rFonts w:ascii="Poppins" w:hAnsi="Poppins" w:cs="Poppins"/>
          <w:b/>
          <w:bCs/>
          <w:sz w:val="18"/>
          <w:szCs w:val="18"/>
        </w:rPr>
        <w:t xml:space="preserve">WASHZONE </w:t>
      </w:r>
      <w:r w:rsidRPr="00712F2D">
        <w:rPr>
          <w:rFonts w:ascii="Poppins" w:eastAsia="Times New Roman" w:hAnsi="Poppins" w:cs="Poppins"/>
          <w:color w:val="000000"/>
          <w:sz w:val="18"/>
          <w:szCs w:val="18"/>
        </w:rPr>
        <w:t xml:space="preserve">même en cas de pluralité de défendeurs, d’appel en garantie ou de référé. </w:t>
      </w:r>
    </w:p>
    <w:p w14:paraId="58A7CF34" w14:textId="77777777" w:rsidR="0036179E" w:rsidRPr="007B36A2" w:rsidRDefault="0036179E" w:rsidP="001413FC">
      <w:pPr>
        <w:spacing w:after="0" w:line="240" w:lineRule="auto"/>
        <w:jc w:val="both"/>
        <w:rPr>
          <w:rFonts w:ascii="Poppins" w:hAnsi="Poppins" w:cs="Poppins"/>
          <w:color w:val="000000"/>
          <w:sz w:val="18"/>
          <w:szCs w:val="18"/>
        </w:rPr>
      </w:pPr>
    </w:p>
    <w:p w14:paraId="5FE85597" w14:textId="42BCBF66" w:rsidR="007B36A2" w:rsidRPr="00F0214F" w:rsidRDefault="007B36A2" w:rsidP="001413FC">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410E6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0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CONTACTEZ-NOUS</w:t>
      </w:r>
    </w:p>
    <w:p w14:paraId="6F2862E3" w14:textId="77777777" w:rsidR="007B36A2" w:rsidRPr="007B36A2" w:rsidRDefault="007B36A2" w:rsidP="001413FC">
      <w:pPr>
        <w:spacing w:after="0" w:line="240" w:lineRule="auto"/>
        <w:jc w:val="both"/>
        <w:rPr>
          <w:rFonts w:ascii="Poppins" w:hAnsi="Poppins" w:cs="Poppins"/>
          <w:color w:val="000000"/>
          <w:sz w:val="18"/>
          <w:szCs w:val="18"/>
        </w:rPr>
      </w:pPr>
    </w:p>
    <w:p w14:paraId="25F53F37" w14:textId="0F91DB28" w:rsidR="00280FD2" w:rsidRDefault="007B36A2" w:rsidP="001413FC">
      <w:pPr>
        <w:pStyle w:val="Sansinterligne"/>
        <w:jc w:val="both"/>
        <w:rPr>
          <w:rFonts w:ascii="Poppins" w:hAnsi="Poppins" w:cs="Poppins"/>
          <w:sz w:val="18"/>
          <w:szCs w:val="18"/>
        </w:rPr>
      </w:pPr>
      <w:r w:rsidRPr="007B36A2">
        <w:rPr>
          <w:rFonts w:ascii="Poppins" w:hAnsi="Poppins" w:cs="Poppins"/>
          <w:sz w:val="18"/>
          <w:szCs w:val="18"/>
        </w:rPr>
        <w:t xml:space="preserve">Pour toute question, information sur les services présentés sur </w:t>
      </w:r>
      <w:r w:rsidR="00041915">
        <w:rPr>
          <w:rFonts w:ascii="Poppins" w:hAnsi="Poppins" w:cs="Poppins"/>
          <w:sz w:val="18"/>
          <w:szCs w:val="18"/>
        </w:rPr>
        <w:t>l’Application</w:t>
      </w:r>
      <w:r w:rsidRPr="007B36A2">
        <w:rPr>
          <w:rFonts w:ascii="Poppins" w:hAnsi="Poppins" w:cs="Poppins"/>
          <w:sz w:val="18"/>
          <w:szCs w:val="18"/>
        </w:rPr>
        <w:t xml:space="preserve">, ou concernant </w:t>
      </w:r>
      <w:r w:rsidR="00041915">
        <w:rPr>
          <w:rFonts w:ascii="Poppins" w:hAnsi="Poppins" w:cs="Poppins"/>
          <w:sz w:val="18"/>
          <w:szCs w:val="18"/>
        </w:rPr>
        <w:t>l’Application elle-même</w:t>
      </w:r>
      <w:r w:rsidRPr="007B36A2">
        <w:rPr>
          <w:rFonts w:ascii="Poppins" w:hAnsi="Poppins" w:cs="Poppins"/>
          <w:sz w:val="18"/>
          <w:szCs w:val="18"/>
        </w:rPr>
        <w:t>, l’utilisateur peut laisser un message à l’adresse suivante</w:t>
      </w:r>
      <w:r w:rsidR="0079579E">
        <w:rPr>
          <w:rFonts w:ascii="Poppins" w:hAnsi="Poppins" w:cs="Poppins"/>
          <w:sz w:val="18"/>
          <w:szCs w:val="18"/>
        </w:rPr>
        <w:t> :</w:t>
      </w:r>
      <w:r w:rsidR="00AC7BAE">
        <w:rPr>
          <w:rFonts w:ascii="Poppins" w:hAnsi="Poppins" w:cs="Poppins"/>
          <w:sz w:val="18"/>
          <w:szCs w:val="18"/>
        </w:rPr>
        <w:t xml:space="preserve"> </w:t>
      </w:r>
      <w:hyperlink r:id="rId15" w:history="1">
        <w:r w:rsidR="00AC7BAE" w:rsidRPr="00E3679B">
          <w:rPr>
            <w:rStyle w:val="Lienhypertexte"/>
            <w:rFonts w:ascii="Poppins" w:hAnsi="Poppins" w:cs="Poppins"/>
            <w:sz w:val="18"/>
            <w:szCs w:val="18"/>
          </w:rPr>
          <w:t>sav@washzone.fr</w:t>
        </w:r>
      </w:hyperlink>
      <w:r w:rsidR="00AC7BAE">
        <w:rPr>
          <w:rFonts w:ascii="Poppins" w:hAnsi="Poppins" w:cs="Poppins"/>
          <w:sz w:val="18"/>
          <w:szCs w:val="18"/>
        </w:rPr>
        <w:t xml:space="preserve">. </w:t>
      </w:r>
    </w:p>
    <w:p w14:paraId="5D992E04" w14:textId="77777777" w:rsidR="00622668" w:rsidRDefault="00622668" w:rsidP="001413FC">
      <w:pPr>
        <w:pStyle w:val="Sansinterligne"/>
        <w:jc w:val="both"/>
        <w:rPr>
          <w:rFonts w:ascii="Poppins" w:hAnsi="Poppins" w:cs="Poppins"/>
          <w:sz w:val="18"/>
          <w:szCs w:val="18"/>
        </w:rPr>
      </w:pPr>
    </w:p>
    <w:p w14:paraId="69F0D833" w14:textId="77777777" w:rsidR="00622668" w:rsidRDefault="00622668" w:rsidP="001413FC">
      <w:pPr>
        <w:pStyle w:val="Sansinterligne"/>
        <w:jc w:val="both"/>
        <w:rPr>
          <w:rFonts w:ascii="Poppins" w:hAnsi="Poppins" w:cs="Poppins"/>
          <w:sz w:val="18"/>
          <w:szCs w:val="18"/>
        </w:rPr>
      </w:pPr>
    </w:p>
    <w:p w14:paraId="7677AD0A" w14:textId="77777777" w:rsidR="006F5E13" w:rsidRPr="00280FD2" w:rsidRDefault="006F5E13" w:rsidP="001413FC">
      <w:pPr>
        <w:pStyle w:val="Sansinterligne"/>
        <w:jc w:val="both"/>
        <w:rPr>
          <w:rFonts w:ascii="Poppins" w:hAnsi="Poppins" w:cs="Poppins"/>
          <w:sz w:val="18"/>
          <w:szCs w:val="18"/>
        </w:rPr>
      </w:pPr>
    </w:p>
    <w:sectPr w:rsidR="006F5E13" w:rsidRPr="0028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FEF"/>
    <w:multiLevelType w:val="hybridMultilevel"/>
    <w:tmpl w:val="3E5809E4"/>
    <w:lvl w:ilvl="0" w:tplc="29ECA19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E1903"/>
    <w:multiLevelType w:val="hybridMultilevel"/>
    <w:tmpl w:val="708622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73CE4"/>
    <w:multiLevelType w:val="hybridMultilevel"/>
    <w:tmpl w:val="FF064B2E"/>
    <w:lvl w:ilvl="0" w:tplc="D65C169E">
      <w:start w:val="4"/>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E6F97"/>
    <w:multiLevelType w:val="hybridMultilevel"/>
    <w:tmpl w:val="7AB850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D82FC6"/>
    <w:multiLevelType w:val="multilevel"/>
    <w:tmpl w:val="1A4405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38774A"/>
    <w:multiLevelType w:val="multilevel"/>
    <w:tmpl w:val="52889ED6"/>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C61E53"/>
    <w:multiLevelType w:val="hybridMultilevel"/>
    <w:tmpl w:val="AAD8B166"/>
    <w:lvl w:ilvl="0" w:tplc="49F81A5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691FC4"/>
    <w:multiLevelType w:val="hybridMultilevel"/>
    <w:tmpl w:val="762A9C70"/>
    <w:lvl w:ilvl="0" w:tplc="807698E8">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D67E1D"/>
    <w:multiLevelType w:val="multilevel"/>
    <w:tmpl w:val="EC5AD5AE"/>
    <w:lvl w:ilvl="0">
      <w:start w:val="10"/>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4584561"/>
    <w:multiLevelType w:val="hybridMultilevel"/>
    <w:tmpl w:val="40FEAC28"/>
    <w:lvl w:ilvl="0" w:tplc="68E23156">
      <w:start w:val="4"/>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D24A9D"/>
    <w:multiLevelType w:val="multilevel"/>
    <w:tmpl w:val="6CA681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2A76D4"/>
    <w:multiLevelType w:val="hybridMultilevel"/>
    <w:tmpl w:val="425ACF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D60655"/>
    <w:multiLevelType w:val="hybridMultilevel"/>
    <w:tmpl w:val="FEC0C714"/>
    <w:lvl w:ilvl="0" w:tplc="E8F0FF18">
      <w:start w:val="65"/>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237533"/>
    <w:multiLevelType w:val="hybridMultilevel"/>
    <w:tmpl w:val="45AAD8C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B708BA"/>
    <w:multiLevelType w:val="hybridMultilevel"/>
    <w:tmpl w:val="2B4EB4CA"/>
    <w:lvl w:ilvl="0" w:tplc="E4A6697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38038859">
    <w:abstractNumId w:val="0"/>
  </w:num>
  <w:num w:numId="2" w16cid:durableId="155387156">
    <w:abstractNumId w:val="1"/>
  </w:num>
  <w:num w:numId="3" w16cid:durableId="81535576">
    <w:abstractNumId w:val="13"/>
  </w:num>
  <w:num w:numId="4" w16cid:durableId="1247226006">
    <w:abstractNumId w:val="3"/>
  </w:num>
  <w:num w:numId="5" w16cid:durableId="1276715813">
    <w:abstractNumId w:val="14"/>
  </w:num>
  <w:num w:numId="6" w16cid:durableId="212229554">
    <w:abstractNumId w:val="10"/>
  </w:num>
  <w:num w:numId="7" w16cid:durableId="604456793">
    <w:abstractNumId w:val="4"/>
  </w:num>
  <w:num w:numId="8" w16cid:durableId="464084793">
    <w:abstractNumId w:val="11"/>
  </w:num>
  <w:num w:numId="9" w16cid:durableId="165245541">
    <w:abstractNumId w:val="7"/>
  </w:num>
  <w:num w:numId="10" w16cid:durableId="2030519946">
    <w:abstractNumId w:val="2"/>
  </w:num>
  <w:num w:numId="11" w16cid:durableId="272833718">
    <w:abstractNumId w:val="6"/>
  </w:num>
  <w:num w:numId="12" w16cid:durableId="25525926">
    <w:abstractNumId w:val="5"/>
  </w:num>
  <w:num w:numId="13" w16cid:durableId="2079015947">
    <w:abstractNumId w:val="8"/>
  </w:num>
  <w:num w:numId="14" w16cid:durableId="1150295300">
    <w:abstractNumId w:val="12"/>
  </w:num>
  <w:num w:numId="15" w16cid:durableId="1253245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90"/>
    <w:rsid w:val="000204F9"/>
    <w:rsid w:val="0003049F"/>
    <w:rsid w:val="00032AC5"/>
    <w:rsid w:val="00041915"/>
    <w:rsid w:val="00057AD6"/>
    <w:rsid w:val="00070FC2"/>
    <w:rsid w:val="000759FA"/>
    <w:rsid w:val="00081ED3"/>
    <w:rsid w:val="000A456A"/>
    <w:rsid w:val="000D041C"/>
    <w:rsid w:val="000E5F33"/>
    <w:rsid w:val="000F3033"/>
    <w:rsid w:val="001167CB"/>
    <w:rsid w:val="001322B8"/>
    <w:rsid w:val="001413FC"/>
    <w:rsid w:val="00145458"/>
    <w:rsid w:val="001A4DB6"/>
    <w:rsid w:val="001A5725"/>
    <w:rsid w:val="001B7EC7"/>
    <w:rsid w:val="001E0D94"/>
    <w:rsid w:val="00221106"/>
    <w:rsid w:val="00232B96"/>
    <w:rsid w:val="00235D9C"/>
    <w:rsid w:val="002441EE"/>
    <w:rsid w:val="00280FD2"/>
    <w:rsid w:val="002C669E"/>
    <w:rsid w:val="002D4A01"/>
    <w:rsid w:val="002E0D89"/>
    <w:rsid w:val="00315781"/>
    <w:rsid w:val="0033153C"/>
    <w:rsid w:val="003534D0"/>
    <w:rsid w:val="0036179E"/>
    <w:rsid w:val="0036394D"/>
    <w:rsid w:val="00391DED"/>
    <w:rsid w:val="00394583"/>
    <w:rsid w:val="003A11A9"/>
    <w:rsid w:val="003B60CA"/>
    <w:rsid w:val="003B75FF"/>
    <w:rsid w:val="003C79F4"/>
    <w:rsid w:val="003E72F2"/>
    <w:rsid w:val="003F14D5"/>
    <w:rsid w:val="003F6027"/>
    <w:rsid w:val="00405230"/>
    <w:rsid w:val="00410E62"/>
    <w:rsid w:val="004444F0"/>
    <w:rsid w:val="0044593B"/>
    <w:rsid w:val="004A59F5"/>
    <w:rsid w:val="004C3D5C"/>
    <w:rsid w:val="004D0DE9"/>
    <w:rsid w:val="004D4216"/>
    <w:rsid w:val="004F2EDA"/>
    <w:rsid w:val="004F70A2"/>
    <w:rsid w:val="00510306"/>
    <w:rsid w:val="005116A1"/>
    <w:rsid w:val="005267C2"/>
    <w:rsid w:val="00536C12"/>
    <w:rsid w:val="005417CC"/>
    <w:rsid w:val="00555047"/>
    <w:rsid w:val="00564843"/>
    <w:rsid w:val="00564C23"/>
    <w:rsid w:val="00576F84"/>
    <w:rsid w:val="005828BB"/>
    <w:rsid w:val="005924CC"/>
    <w:rsid w:val="0059594F"/>
    <w:rsid w:val="005A2E72"/>
    <w:rsid w:val="005C2C0D"/>
    <w:rsid w:val="005E628B"/>
    <w:rsid w:val="00617CF1"/>
    <w:rsid w:val="00622668"/>
    <w:rsid w:val="00635F24"/>
    <w:rsid w:val="00644A89"/>
    <w:rsid w:val="006579F4"/>
    <w:rsid w:val="00661746"/>
    <w:rsid w:val="0067207C"/>
    <w:rsid w:val="0067287F"/>
    <w:rsid w:val="006A49E2"/>
    <w:rsid w:val="006B0D90"/>
    <w:rsid w:val="006D0472"/>
    <w:rsid w:val="006E7AEB"/>
    <w:rsid w:val="006E7C6D"/>
    <w:rsid w:val="006F5E13"/>
    <w:rsid w:val="006F7703"/>
    <w:rsid w:val="00700A7F"/>
    <w:rsid w:val="00707DE0"/>
    <w:rsid w:val="00721090"/>
    <w:rsid w:val="00721535"/>
    <w:rsid w:val="0072581B"/>
    <w:rsid w:val="00735667"/>
    <w:rsid w:val="00762CC5"/>
    <w:rsid w:val="00763737"/>
    <w:rsid w:val="00773E9A"/>
    <w:rsid w:val="00777E4F"/>
    <w:rsid w:val="00790052"/>
    <w:rsid w:val="0079579E"/>
    <w:rsid w:val="007B36A2"/>
    <w:rsid w:val="007D25D7"/>
    <w:rsid w:val="007D28AB"/>
    <w:rsid w:val="007D5C55"/>
    <w:rsid w:val="007D6572"/>
    <w:rsid w:val="008054AA"/>
    <w:rsid w:val="00811D63"/>
    <w:rsid w:val="008226D0"/>
    <w:rsid w:val="00830B3A"/>
    <w:rsid w:val="00847D75"/>
    <w:rsid w:val="008571AF"/>
    <w:rsid w:val="0086121A"/>
    <w:rsid w:val="00876D53"/>
    <w:rsid w:val="00883285"/>
    <w:rsid w:val="00885F7F"/>
    <w:rsid w:val="008A0EB4"/>
    <w:rsid w:val="008A4A5A"/>
    <w:rsid w:val="008A7266"/>
    <w:rsid w:val="008B68A6"/>
    <w:rsid w:val="008D2267"/>
    <w:rsid w:val="008D627C"/>
    <w:rsid w:val="008E0230"/>
    <w:rsid w:val="00905FD3"/>
    <w:rsid w:val="009274DC"/>
    <w:rsid w:val="00946CE0"/>
    <w:rsid w:val="00951A57"/>
    <w:rsid w:val="009610FE"/>
    <w:rsid w:val="00980810"/>
    <w:rsid w:val="00981308"/>
    <w:rsid w:val="00982E0E"/>
    <w:rsid w:val="009E5ED9"/>
    <w:rsid w:val="009F5AA4"/>
    <w:rsid w:val="00A20648"/>
    <w:rsid w:val="00A2467C"/>
    <w:rsid w:val="00A471CE"/>
    <w:rsid w:val="00A5639E"/>
    <w:rsid w:val="00A75B2F"/>
    <w:rsid w:val="00A81189"/>
    <w:rsid w:val="00AA037D"/>
    <w:rsid w:val="00AA0E1F"/>
    <w:rsid w:val="00AC7BAE"/>
    <w:rsid w:val="00AE4026"/>
    <w:rsid w:val="00AE4D8B"/>
    <w:rsid w:val="00AE7572"/>
    <w:rsid w:val="00AF3AF0"/>
    <w:rsid w:val="00B23558"/>
    <w:rsid w:val="00B26F22"/>
    <w:rsid w:val="00B342B4"/>
    <w:rsid w:val="00B54F3A"/>
    <w:rsid w:val="00B72EB3"/>
    <w:rsid w:val="00B7430E"/>
    <w:rsid w:val="00B75198"/>
    <w:rsid w:val="00BC122D"/>
    <w:rsid w:val="00BD397A"/>
    <w:rsid w:val="00BE24F4"/>
    <w:rsid w:val="00C27444"/>
    <w:rsid w:val="00C43DB2"/>
    <w:rsid w:val="00C700A4"/>
    <w:rsid w:val="00C768B6"/>
    <w:rsid w:val="00D06993"/>
    <w:rsid w:val="00D40E06"/>
    <w:rsid w:val="00D72B35"/>
    <w:rsid w:val="00D8437C"/>
    <w:rsid w:val="00DB170E"/>
    <w:rsid w:val="00DC409E"/>
    <w:rsid w:val="00DD47A2"/>
    <w:rsid w:val="00E16C16"/>
    <w:rsid w:val="00E3233F"/>
    <w:rsid w:val="00E51E4E"/>
    <w:rsid w:val="00E70718"/>
    <w:rsid w:val="00E807CF"/>
    <w:rsid w:val="00EB3C0B"/>
    <w:rsid w:val="00EB571A"/>
    <w:rsid w:val="00EC577E"/>
    <w:rsid w:val="00EC7D57"/>
    <w:rsid w:val="00EF0EA5"/>
    <w:rsid w:val="00EF503F"/>
    <w:rsid w:val="00F0214F"/>
    <w:rsid w:val="00F6303A"/>
    <w:rsid w:val="00F73AF3"/>
    <w:rsid w:val="00F85C9C"/>
    <w:rsid w:val="00F91581"/>
    <w:rsid w:val="00FB58A9"/>
    <w:rsid w:val="00FB778D"/>
    <w:rsid w:val="00FD0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25F"/>
  <w15:chartTrackingRefBased/>
  <w15:docId w15:val="{13C77FAF-5E95-4B2F-B74E-818028BE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6A2"/>
    <w:pPr>
      <w:spacing w:line="312" w:lineRule="auto"/>
    </w:pPr>
    <w:rPr>
      <w:rFonts w:ascii="Calibri" w:eastAsia="Calibri" w:hAnsi="Calibri" w:cs="Calibri"/>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80FD2"/>
    <w:pPr>
      <w:spacing w:after="0" w:line="240" w:lineRule="auto"/>
    </w:pPr>
  </w:style>
  <w:style w:type="character" w:styleId="Lienhypertexte">
    <w:name w:val="Hyperlink"/>
    <w:basedOn w:val="Policepardfaut"/>
    <w:uiPriority w:val="99"/>
    <w:unhideWhenUsed/>
    <w:rsid w:val="007B36A2"/>
    <w:rPr>
      <w:color w:val="0000FF"/>
      <w:u w:val="single"/>
    </w:rPr>
  </w:style>
  <w:style w:type="paragraph" w:styleId="Paragraphedeliste">
    <w:name w:val="List Paragraph"/>
    <w:aliases w:val="lp1,Bullet List,FooterText,H_List Paragraph,List Paragraph1,List Paragraph11,List Paragraph Number,Recommendation,L,Content descriptions,Bullet Point,dot point List Paragraph,Use Case List Paragraph,Equipment,Figure_name"/>
    <w:basedOn w:val="Normal"/>
    <w:link w:val="ParagraphedelisteCar"/>
    <w:uiPriority w:val="34"/>
    <w:qFormat/>
    <w:rsid w:val="007B36A2"/>
    <w:pPr>
      <w:spacing w:line="259" w:lineRule="auto"/>
      <w:ind w:left="720"/>
      <w:contextualSpacing/>
    </w:pPr>
    <w:rPr>
      <w:sz w:val="22"/>
      <w:szCs w:val="22"/>
    </w:rPr>
  </w:style>
  <w:style w:type="paragraph" w:customStyle="1" w:styleId="ElAppp">
    <w:name w:val="ElApp_p"/>
    <w:basedOn w:val="Normal"/>
    <w:rsid w:val="007B36A2"/>
    <w:pPr>
      <w:spacing w:after="0" w:line="240" w:lineRule="auto"/>
    </w:pPr>
    <w:rPr>
      <w:rFonts w:ascii="Arial" w:eastAsia="Arial" w:hAnsi="Arial" w:cs="Arial"/>
      <w:sz w:val="15"/>
      <w:szCs w:val="15"/>
    </w:rPr>
  </w:style>
  <w:style w:type="paragraph" w:styleId="NormalWeb">
    <w:name w:val="Normal (Web)"/>
    <w:basedOn w:val="Normal"/>
    <w:uiPriority w:val="99"/>
    <w:semiHidden/>
    <w:unhideWhenUsed/>
    <w:rsid w:val="007B3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aliases w:val="lp1 Car,Bullet List Car,FooterText Car,H_List Paragraph Car,List Paragraph1 Car,List Paragraph11 Car,List Paragraph Number Car,Recommendation Car,L Car,Content descriptions Car,Bullet Point Car,dot point List Paragraph Car"/>
    <w:link w:val="Paragraphedeliste"/>
    <w:uiPriority w:val="34"/>
    <w:locked/>
    <w:rsid w:val="007B36A2"/>
    <w:rPr>
      <w:rFonts w:ascii="Calibri" w:eastAsia="Calibri" w:hAnsi="Calibri" w:cs="Calibri"/>
      <w:lang w:eastAsia="fr-FR"/>
    </w:rPr>
  </w:style>
  <w:style w:type="character" w:styleId="Mentionnonrsolue">
    <w:name w:val="Unresolved Mention"/>
    <w:basedOn w:val="Policepardfaut"/>
    <w:uiPriority w:val="99"/>
    <w:semiHidden/>
    <w:unhideWhenUsed/>
    <w:rsid w:val="006E7C6D"/>
    <w:rPr>
      <w:color w:val="605E5C"/>
      <w:shd w:val="clear" w:color="auto" w:fill="E1DFDD"/>
    </w:rPr>
  </w:style>
  <w:style w:type="character" w:styleId="Marquedecommentaire">
    <w:name w:val="annotation reference"/>
    <w:basedOn w:val="Policepardfaut"/>
    <w:uiPriority w:val="99"/>
    <w:semiHidden/>
    <w:unhideWhenUsed/>
    <w:rsid w:val="002C669E"/>
    <w:rPr>
      <w:sz w:val="16"/>
      <w:szCs w:val="16"/>
    </w:rPr>
  </w:style>
  <w:style w:type="paragraph" w:styleId="Commentaire">
    <w:name w:val="annotation text"/>
    <w:basedOn w:val="Normal"/>
    <w:link w:val="CommentaireCar"/>
    <w:uiPriority w:val="99"/>
    <w:semiHidden/>
    <w:unhideWhenUsed/>
    <w:rsid w:val="002C669E"/>
    <w:pPr>
      <w:spacing w:line="240" w:lineRule="auto"/>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2C669E"/>
    <w:rPr>
      <w:sz w:val="20"/>
      <w:szCs w:val="20"/>
    </w:rPr>
  </w:style>
  <w:style w:type="character" w:customStyle="1" w:styleId="ElApptiartf">
    <w:name w:val="ElApp_tiartf"/>
    <w:basedOn w:val="Policepardfaut"/>
    <w:rsid w:val="0036179E"/>
    <w:rPr>
      <w:b/>
      <w:bCs/>
      <w:sz w:val="15"/>
      <w:szCs w:val="15"/>
    </w:rPr>
  </w:style>
  <w:style w:type="paragraph" w:styleId="Rvision">
    <w:name w:val="Revision"/>
    <w:hidden/>
    <w:uiPriority w:val="99"/>
    <w:semiHidden/>
    <w:rsid w:val="00C43DB2"/>
    <w:pPr>
      <w:spacing w:after="0" w:line="240" w:lineRule="auto"/>
    </w:pPr>
    <w:rPr>
      <w:rFonts w:ascii="Calibri" w:eastAsia="Calibri" w:hAnsi="Calibri" w:cs="Calibri"/>
      <w:sz w:val="21"/>
      <w:szCs w:val="21"/>
      <w:lang w:eastAsia="fr-FR"/>
    </w:rPr>
  </w:style>
  <w:style w:type="paragraph" w:styleId="Objetducommentaire">
    <w:name w:val="annotation subject"/>
    <w:basedOn w:val="Commentaire"/>
    <w:next w:val="Commentaire"/>
    <w:link w:val="ObjetducommentaireCar"/>
    <w:uiPriority w:val="99"/>
    <w:semiHidden/>
    <w:unhideWhenUsed/>
    <w:rsid w:val="00C43DB2"/>
    <w:rPr>
      <w:rFonts w:ascii="Calibri" w:eastAsia="Calibri" w:hAnsi="Calibri" w:cs="Calibri"/>
      <w:b/>
      <w:bCs/>
      <w:lang w:eastAsia="fr-FR"/>
    </w:rPr>
  </w:style>
  <w:style w:type="character" w:customStyle="1" w:styleId="ObjetducommentaireCar">
    <w:name w:val="Objet du commentaire Car"/>
    <w:basedOn w:val="CommentaireCar"/>
    <w:link w:val="Objetducommentaire"/>
    <w:uiPriority w:val="99"/>
    <w:semiHidden/>
    <w:rsid w:val="00C43DB2"/>
    <w:rPr>
      <w:rFonts w:ascii="Calibri" w:eastAsia="Calibri" w:hAnsi="Calibri" w:cs="Calibri"/>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412690">
      <w:bodyDiv w:val="1"/>
      <w:marLeft w:val="0"/>
      <w:marRight w:val="0"/>
      <w:marTop w:val="0"/>
      <w:marBottom w:val="0"/>
      <w:divBdr>
        <w:top w:val="none" w:sz="0" w:space="0" w:color="auto"/>
        <w:left w:val="none" w:sz="0" w:space="0" w:color="auto"/>
        <w:bottom w:val="none" w:sz="0" w:space="0" w:color="auto"/>
        <w:right w:val="none" w:sz="0" w:space="0" w:color="auto"/>
      </w:divBdr>
    </w:div>
    <w:div w:id="19065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washzone.fr" TargetMode="External"/><Relationship Id="rId13" Type="http://schemas.openxmlformats.org/officeDocument/2006/relationships/hyperlink" Target="mailto:sav@washzone.fr" TargetMode="External"/><Relationship Id="rId3" Type="http://schemas.openxmlformats.org/officeDocument/2006/relationships/styles" Target="styles.xml"/><Relationship Id="rId7" Type="http://schemas.openxmlformats.org/officeDocument/2006/relationships/hyperlink" Target="mailto:sav@washzone.fr" TargetMode="External"/><Relationship Id="rId12" Type="http://schemas.openxmlformats.org/officeDocument/2006/relationships/hyperlink" Target="mailto:dpo@washzon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v@washzone.fr" TargetMode="External"/><Relationship Id="rId11" Type="http://schemas.openxmlformats.org/officeDocument/2006/relationships/hyperlink" Target="http://www.nitrique.fr" TargetMode="External"/><Relationship Id="rId5" Type="http://schemas.openxmlformats.org/officeDocument/2006/relationships/webSettings" Target="webSettings.xml"/><Relationship Id="rId15" Type="http://schemas.openxmlformats.org/officeDocument/2006/relationships/hyperlink" Target="mailto:sav@washzone.fr" TargetMode="External"/><Relationship Id="rId10" Type="http://schemas.openxmlformats.org/officeDocument/2006/relationships/hyperlink" Target="http://www.scaleway.com" TargetMode="External"/><Relationship Id="rId4" Type="http://schemas.openxmlformats.org/officeDocument/2006/relationships/settings" Target="settings.xml"/><Relationship Id="rId9" Type="http://schemas.openxmlformats.org/officeDocument/2006/relationships/hyperlink" Target="http://www.scaleway.com" TargetMode="External"/><Relationship Id="rId14" Type="http://schemas.openxmlformats.org/officeDocument/2006/relationships/hyperlink" Target="mailto:sav@washzo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D79D-90CD-4D3B-851C-9D02E335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3159</Words>
  <Characters>17377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Benhammou</dc:creator>
  <cp:keywords/>
  <dc:description/>
  <cp:lastModifiedBy>Sarah Benhammou</cp:lastModifiedBy>
  <cp:revision>3</cp:revision>
  <dcterms:created xsi:type="dcterms:W3CDTF">2023-07-03T10:54:00Z</dcterms:created>
  <dcterms:modified xsi:type="dcterms:W3CDTF">2023-07-03T10:55:00Z</dcterms:modified>
</cp:coreProperties>
</file>